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23C90" w14:textId="77777777" w:rsidR="00440F98" w:rsidRPr="00120706" w:rsidRDefault="00685FB7" w:rsidP="00F970C5">
      <w:pPr>
        <w:pStyle w:val="Titre7"/>
        <w:ind w:right="-540"/>
        <w:rPr>
          <w:rFonts w:ascii="Arial" w:hAnsi="Arial"/>
          <w:color w:val="auto"/>
          <w:sz w:val="24"/>
          <w:lang w:val="en-US"/>
        </w:rPr>
      </w:pPr>
      <w:bookmarkStart w:id="0" w:name="_GoBack"/>
      <w:bookmarkEnd w:id="0"/>
      <w:r>
        <w:rPr>
          <w:noProof/>
        </w:rPr>
        <w:pict w14:anchorId="2F6CB9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157.5pt;height:230.25pt;z-index:251657728;mso-position-horizontal:left;mso-position-horizontal-relative:margin;mso-position-vertical:top;mso-position-vertical-relative:margin">
            <v:imagedata r:id="rId6" o:title="francis-colpron-boreades-montreal-1"/>
            <w10:wrap type="square" anchorx="margin" anchory="margin"/>
          </v:shape>
        </w:pict>
      </w:r>
      <w:r>
        <w:rPr>
          <w:rFonts w:ascii="Arial" w:hAnsi="Arial"/>
          <w:color w:val="auto"/>
          <w:sz w:val="24"/>
          <w:lang w:val="en-US"/>
        </w:rPr>
        <w:t xml:space="preserve"> </w:t>
      </w:r>
      <w:r w:rsidR="00440F98" w:rsidRPr="00120706">
        <w:rPr>
          <w:rFonts w:ascii="Arial" w:hAnsi="Arial"/>
          <w:color w:val="auto"/>
          <w:sz w:val="24"/>
          <w:lang w:val="en-US"/>
        </w:rPr>
        <w:t xml:space="preserve">Francis </w:t>
      </w:r>
      <w:proofErr w:type="spellStart"/>
      <w:r w:rsidR="00440F98" w:rsidRPr="00120706">
        <w:rPr>
          <w:rFonts w:ascii="Arial" w:hAnsi="Arial"/>
          <w:color w:val="auto"/>
          <w:sz w:val="24"/>
          <w:lang w:val="en-US"/>
        </w:rPr>
        <w:t>Colpron</w:t>
      </w:r>
      <w:proofErr w:type="spellEnd"/>
      <w:r w:rsidR="00440F98" w:rsidRPr="00120706">
        <w:rPr>
          <w:rFonts w:ascii="Arial" w:hAnsi="Arial"/>
          <w:color w:val="auto"/>
          <w:sz w:val="24"/>
          <w:lang w:val="en-US"/>
        </w:rPr>
        <w:t xml:space="preserve">  </w:t>
      </w:r>
    </w:p>
    <w:p w14:paraId="1E5A25EC" w14:textId="77777777" w:rsidR="00440F98" w:rsidRPr="00120706" w:rsidRDefault="00120706" w:rsidP="00F970C5">
      <w:pPr>
        <w:ind w:right="-540"/>
        <w:rPr>
          <w:rFonts w:ascii="Arial" w:hAnsi="Arial"/>
          <w:b/>
          <w:sz w:val="20"/>
        </w:rPr>
      </w:pPr>
      <w:r w:rsidRPr="00120706">
        <w:rPr>
          <w:rFonts w:ascii="Arial" w:hAnsi="Arial"/>
          <w:b/>
        </w:rPr>
        <w:t xml:space="preserve">Instrumentalist </w:t>
      </w:r>
      <w:r>
        <w:rPr>
          <w:rFonts w:ascii="Arial" w:hAnsi="Arial"/>
          <w:b/>
        </w:rPr>
        <w:t>(recorder and traverso) and actor</w:t>
      </w:r>
    </w:p>
    <w:p w14:paraId="036D9EC3" w14:textId="77777777" w:rsidR="00440F98" w:rsidRPr="00120706" w:rsidRDefault="00440F98" w:rsidP="00F970C5">
      <w:pPr>
        <w:ind w:right="-540"/>
        <w:rPr>
          <w:rFonts w:ascii="Arial" w:hAnsi="Arial"/>
          <w:b/>
          <w:sz w:val="20"/>
        </w:rPr>
      </w:pPr>
    </w:p>
    <w:p w14:paraId="1F705205" w14:textId="77777777" w:rsidR="00613DE0" w:rsidRDefault="00F970C5" w:rsidP="00F970C5">
      <w:pPr>
        <w:autoSpaceDE w:val="0"/>
        <w:autoSpaceDN w:val="0"/>
        <w:adjustRightInd w:val="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R</w:t>
      </w:r>
      <w:r w:rsidR="00613DE0">
        <w:rPr>
          <w:rFonts w:ascii="Arial" w:hAnsi="Arial"/>
          <w:sz w:val="28"/>
          <w:szCs w:val="28"/>
        </w:rPr>
        <w:t>ecorder and traverso player</w:t>
      </w:r>
      <w:r>
        <w:rPr>
          <w:rFonts w:ascii="Arial" w:hAnsi="Arial"/>
          <w:sz w:val="28"/>
          <w:szCs w:val="28"/>
        </w:rPr>
        <w:t xml:space="preserve"> </w:t>
      </w:r>
      <w:r w:rsidRPr="00120706">
        <w:rPr>
          <w:rFonts w:ascii="Arial" w:hAnsi="Arial"/>
          <w:sz w:val="28"/>
          <w:szCs w:val="28"/>
        </w:rPr>
        <w:t>Francis Colpron</w:t>
      </w:r>
      <w:r>
        <w:rPr>
          <w:rFonts w:ascii="Arial" w:hAnsi="Arial"/>
          <w:sz w:val="28"/>
          <w:szCs w:val="28"/>
        </w:rPr>
        <w:t xml:space="preserve"> </w:t>
      </w:r>
      <w:proofErr w:type="gramStart"/>
      <w:r w:rsidR="00826CA4">
        <w:rPr>
          <w:rFonts w:ascii="Arial" w:hAnsi="Arial"/>
          <w:sz w:val="28"/>
          <w:szCs w:val="28"/>
        </w:rPr>
        <w:t>is</w:t>
      </w:r>
      <w:proofErr w:type="gramEnd"/>
      <w:r w:rsidR="00826CA4">
        <w:rPr>
          <w:rFonts w:ascii="Arial" w:hAnsi="Arial"/>
          <w:sz w:val="28"/>
          <w:szCs w:val="28"/>
        </w:rPr>
        <w:t xml:space="preserve"> </w:t>
      </w:r>
      <w:r w:rsidR="00120706">
        <w:rPr>
          <w:rFonts w:ascii="Arial" w:hAnsi="Arial"/>
          <w:sz w:val="28"/>
          <w:szCs w:val="28"/>
        </w:rPr>
        <w:t xml:space="preserve">recognized as one of the most talented musicians of his generation. </w:t>
      </w:r>
      <w:r w:rsidR="00DA180C">
        <w:rPr>
          <w:rFonts w:ascii="Arial" w:hAnsi="Arial"/>
          <w:sz w:val="28"/>
          <w:szCs w:val="28"/>
        </w:rPr>
        <w:t xml:space="preserve">During the past three decades, </w:t>
      </w:r>
      <w:r w:rsidR="00826CA4" w:rsidRPr="00826CA4">
        <w:rPr>
          <w:rFonts w:ascii="Arial" w:hAnsi="Arial"/>
          <w:sz w:val="28"/>
          <w:szCs w:val="28"/>
        </w:rPr>
        <w:t>the public, critics, and cultural authorities</w:t>
      </w:r>
      <w:r>
        <w:rPr>
          <w:rFonts w:ascii="Arial" w:hAnsi="Arial"/>
          <w:sz w:val="28"/>
          <w:szCs w:val="28"/>
        </w:rPr>
        <w:t xml:space="preserve"> have acclaimed his abilities to </w:t>
      </w:r>
      <w:r w:rsidRPr="00826CA4">
        <w:rPr>
          <w:rFonts w:ascii="Arial" w:hAnsi="Arial"/>
          <w:sz w:val="28"/>
          <w:szCs w:val="28"/>
        </w:rPr>
        <w:t xml:space="preserve">innovate </w:t>
      </w:r>
      <w:r>
        <w:rPr>
          <w:rFonts w:ascii="Arial" w:hAnsi="Arial"/>
          <w:sz w:val="28"/>
          <w:szCs w:val="28"/>
        </w:rPr>
        <w:t>as an artist and performer</w:t>
      </w:r>
      <w:r w:rsidR="00826CA4" w:rsidRPr="00826CA4">
        <w:rPr>
          <w:rFonts w:ascii="Arial" w:hAnsi="Arial"/>
          <w:sz w:val="28"/>
          <w:szCs w:val="28"/>
        </w:rPr>
        <w:t xml:space="preserve">. </w:t>
      </w:r>
      <w:r w:rsidR="00DA180C">
        <w:rPr>
          <w:rFonts w:ascii="Arial" w:hAnsi="Arial"/>
          <w:sz w:val="28"/>
          <w:szCs w:val="28"/>
        </w:rPr>
        <w:t>In 1991</w:t>
      </w:r>
      <w:r w:rsidR="00613DE0">
        <w:rPr>
          <w:rFonts w:ascii="Arial" w:hAnsi="Arial"/>
          <w:sz w:val="28"/>
          <w:szCs w:val="28"/>
        </w:rPr>
        <w:t>,</w:t>
      </w:r>
      <w:r w:rsidR="00DA180C">
        <w:rPr>
          <w:rFonts w:ascii="Arial" w:hAnsi="Arial"/>
          <w:sz w:val="28"/>
          <w:szCs w:val="28"/>
        </w:rPr>
        <w:t xml:space="preserve"> he founded </w:t>
      </w:r>
      <w:r w:rsidR="00613DE0">
        <w:rPr>
          <w:rFonts w:ascii="Arial" w:hAnsi="Arial"/>
          <w:sz w:val="28"/>
          <w:szCs w:val="28"/>
        </w:rPr>
        <w:t xml:space="preserve">the ensemble </w:t>
      </w:r>
      <w:r w:rsidR="00440F98" w:rsidRPr="00120706">
        <w:rPr>
          <w:rFonts w:ascii="Arial" w:hAnsi="Arial"/>
          <w:sz w:val="28"/>
          <w:szCs w:val="28"/>
        </w:rPr>
        <w:t>Les Boréades de Montréal</w:t>
      </w:r>
      <w:r>
        <w:rPr>
          <w:rFonts w:ascii="Arial" w:hAnsi="Arial"/>
          <w:sz w:val="28"/>
          <w:szCs w:val="28"/>
        </w:rPr>
        <w:t>,</w:t>
      </w:r>
      <w:r w:rsidR="00613DE0">
        <w:rPr>
          <w:rFonts w:ascii="Arial" w:hAnsi="Arial"/>
          <w:sz w:val="28"/>
          <w:szCs w:val="28"/>
        </w:rPr>
        <w:t xml:space="preserve"> of which he </w:t>
      </w:r>
      <w:r w:rsidR="00DA180C">
        <w:rPr>
          <w:rFonts w:ascii="Arial" w:hAnsi="Arial"/>
          <w:sz w:val="28"/>
          <w:szCs w:val="28"/>
        </w:rPr>
        <w:t xml:space="preserve">is </w:t>
      </w:r>
      <w:r w:rsidR="00826CA4" w:rsidRPr="00826CA4">
        <w:rPr>
          <w:rFonts w:ascii="Arial" w:hAnsi="Arial"/>
          <w:sz w:val="28"/>
          <w:szCs w:val="28"/>
        </w:rPr>
        <w:t>the artistic director</w:t>
      </w:r>
      <w:r>
        <w:rPr>
          <w:rFonts w:ascii="Arial" w:hAnsi="Arial"/>
          <w:sz w:val="28"/>
          <w:szCs w:val="28"/>
        </w:rPr>
        <w:t xml:space="preserve">, and which </w:t>
      </w:r>
      <w:r w:rsidR="00DA180C">
        <w:rPr>
          <w:rFonts w:ascii="Arial" w:hAnsi="Arial"/>
          <w:sz w:val="28"/>
          <w:szCs w:val="28"/>
        </w:rPr>
        <w:t xml:space="preserve">puts on </w:t>
      </w:r>
      <w:r w:rsidR="00826CA4" w:rsidRPr="00826CA4">
        <w:rPr>
          <w:rFonts w:ascii="Arial" w:hAnsi="Arial"/>
          <w:sz w:val="28"/>
          <w:szCs w:val="28"/>
        </w:rPr>
        <w:t xml:space="preserve">a </w:t>
      </w:r>
      <w:r w:rsidR="00DA180C">
        <w:rPr>
          <w:rFonts w:ascii="Arial" w:hAnsi="Arial"/>
          <w:sz w:val="28"/>
          <w:szCs w:val="28"/>
        </w:rPr>
        <w:t xml:space="preserve">very </w:t>
      </w:r>
      <w:r w:rsidR="00826CA4" w:rsidRPr="00826CA4">
        <w:rPr>
          <w:rFonts w:ascii="Arial" w:hAnsi="Arial"/>
          <w:sz w:val="28"/>
          <w:szCs w:val="28"/>
        </w:rPr>
        <w:t xml:space="preserve">successful </w:t>
      </w:r>
      <w:r w:rsidR="00613DE0">
        <w:rPr>
          <w:rFonts w:ascii="Arial" w:hAnsi="Arial"/>
          <w:sz w:val="28"/>
          <w:szCs w:val="28"/>
        </w:rPr>
        <w:t xml:space="preserve">annual </w:t>
      </w:r>
      <w:r w:rsidR="00DA180C">
        <w:rPr>
          <w:rFonts w:ascii="Arial" w:hAnsi="Arial"/>
          <w:sz w:val="28"/>
          <w:szCs w:val="28"/>
        </w:rPr>
        <w:t>concert series in Montreal</w:t>
      </w:r>
      <w:r w:rsidR="006B5F59">
        <w:rPr>
          <w:rFonts w:ascii="Arial" w:hAnsi="Arial"/>
          <w:sz w:val="28"/>
          <w:szCs w:val="28"/>
        </w:rPr>
        <w:t xml:space="preserve">, performs in North America and Europe, and records on the </w:t>
      </w:r>
      <w:r w:rsidR="00826CA4" w:rsidRPr="00826CA4">
        <w:rPr>
          <w:rFonts w:ascii="Arial" w:hAnsi="Arial"/>
          <w:sz w:val="28"/>
          <w:szCs w:val="28"/>
        </w:rPr>
        <w:t xml:space="preserve">ATMA </w:t>
      </w:r>
      <w:r w:rsidR="006B5F59">
        <w:rPr>
          <w:rFonts w:ascii="Arial" w:hAnsi="Arial"/>
          <w:sz w:val="28"/>
          <w:szCs w:val="28"/>
        </w:rPr>
        <w:t xml:space="preserve">Classique </w:t>
      </w:r>
      <w:r w:rsidR="00826CA4" w:rsidRPr="00826CA4">
        <w:rPr>
          <w:rFonts w:ascii="Arial" w:hAnsi="Arial"/>
          <w:sz w:val="28"/>
          <w:szCs w:val="28"/>
        </w:rPr>
        <w:t>label</w:t>
      </w:r>
      <w:r w:rsidR="004F0C75">
        <w:rPr>
          <w:rFonts w:ascii="Arial" w:hAnsi="Arial"/>
          <w:sz w:val="28"/>
          <w:szCs w:val="28"/>
        </w:rPr>
        <w:t>.</w:t>
      </w:r>
    </w:p>
    <w:p w14:paraId="33073F9E" w14:textId="77777777" w:rsidR="00826CA4" w:rsidRPr="00120706" w:rsidRDefault="00826CA4" w:rsidP="00F970C5">
      <w:pPr>
        <w:autoSpaceDE w:val="0"/>
        <w:autoSpaceDN w:val="0"/>
        <w:adjustRightInd w:val="0"/>
        <w:rPr>
          <w:rFonts w:ascii="Arial" w:hAnsi="Arial"/>
          <w:sz w:val="28"/>
          <w:szCs w:val="28"/>
        </w:rPr>
      </w:pPr>
    </w:p>
    <w:p w14:paraId="382053E9" w14:textId="77777777" w:rsidR="00223069" w:rsidRPr="00120706" w:rsidRDefault="00F970C5" w:rsidP="00F970C5">
      <w:pPr>
        <w:autoSpaceDE w:val="0"/>
        <w:autoSpaceDN w:val="0"/>
        <w:adjustRightInd w:val="0"/>
        <w:rPr>
          <w:rFonts w:ascii="Arial" w:hAnsi="Arial"/>
          <w:sz w:val="28"/>
          <w:szCs w:val="28"/>
        </w:rPr>
      </w:pPr>
      <w:r w:rsidRPr="00120706">
        <w:rPr>
          <w:rFonts w:ascii="Arial" w:hAnsi="Arial"/>
          <w:sz w:val="28"/>
          <w:szCs w:val="28"/>
        </w:rPr>
        <w:t xml:space="preserve">Les Boréades </w:t>
      </w:r>
      <w:r w:rsidR="006B5F59">
        <w:rPr>
          <w:rFonts w:ascii="Arial" w:hAnsi="Arial"/>
          <w:sz w:val="28"/>
          <w:szCs w:val="28"/>
        </w:rPr>
        <w:t xml:space="preserve">has performed with world-renowned artists such as </w:t>
      </w:r>
      <w:proofErr w:type="spellStart"/>
      <w:r w:rsidR="00223069" w:rsidRPr="00120706">
        <w:rPr>
          <w:rFonts w:ascii="Arial" w:hAnsi="Arial"/>
          <w:sz w:val="28"/>
          <w:szCs w:val="28"/>
        </w:rPr>
        <w:t>Hervé</w:t>
      </w:r>
      <w:proofErr w:type="spellEnd"/>
      <w:r w:rsidR="00223069" w:rsidRPr="00120706">
        <w:rPr>
          <w:rFonts w:ascii="Arial" w:hAnsi="Arial"/>
          <w:sz w:val="28"/>
          <w:szCs w:val="28"/>
        </w:rPr>
        <w:t xml:space="preserve"> </w:t>
      </w:r>
      <w:proofErr w:type="spellStart"/>
      <w:r w:rsidR="00223069" w:rsidRPr="00120706">
        <w:rPr>
          <w:rFonts w:ascii="Arial" w:hAnsi="Arial"/>
          <w:sz w:val="28"/>
          <w:szCs w:val="28"/>
        </w:rPr>
        <w:t>Niquet</w:t>
      </w:r>
      <w:proofErr w:type="spellEnd"/>
      <w:r w:rsidR="00223069" w:rsidRPr="00120706">
        <w:rPr>
          <w:rFonts w:ascii="Arial" w:hAnsi="Arial"/>
          <w:sz w:val="28"/>
          <w:szCs w:val="28"/>
        </w:rPr>
        <w:t>, direct</w:t>
      </w:r>
      <w:r w:rsidR="006B5F59">
        <w:rPr>
          <w:rFonts w:ascii="Arial" w:hAnsi="Arial"/>
          <w:sz w:val="28"/>
          <w:szCs w:val="28"/>
        </w:rPr>
        <w:t xml:space="preserve">or of the </w:t>
      </w:r>
      <w:r w:rsidR="00223069" w:rsidRPr="00120706">
        <w:rPr>
          <w:rFonts w:ascii="Arial" w:hAnsi="Arial"/>
          <w:sz w:val="28"/>
          <w:szCs w:val="28"/>
        </w:rPr>
        <w:t xml:space="preserve">Concert </w:t>
      </w:r>
      <w:proofErr w:type="spellStart"/>
      <w:r w:rsidR="00223069" w:rsidRPr="00120706">
        <w:rPr>
          <w:rFonts w:ascii="Arial" w:hAnsi="Arial"/>
          <w:sz w:val="28"/>
          <w:szCs w:val="28"/>
        </w:rPr>
        <w:t>Spirituel</w:t>
      </w:r>
      <w:proofErr w:type="spellEnd"/>
      <w:r w:rsidR="00223069" w:rsidRPr="00120706">
        <w:rPr>
          <w:rFonts w:ascii="Arial" w:hAnsi="Arial"/>
          <w:sz w:val="28"/>
          <w:szCs w:val="28"/>
        </w:rPr>
        <w:t xml:space="preserve"> de Paris</w:t>
      </w:r>
      <w:r w:rsidR="006B5F59">
        <w:rPr>
          <w:rFonts w:ascii="Arial" w:hAnsi="Arial"/>
          <w:sz w:val="28"/>
          <w:szCs w:val="28"/>
        </w:rPr>
        <w:t>;</w:t>
      </w:r>
      <w:r w:rsidR="00223069" w:rsidRPr="00120706">
        <w:rPr>
          <w:rFonts w:ascii="Arial" w:hAnsi="Arial"/>
          <w:sz w:val="28"/>
          <w:szCs w:val="28"/>
        </w:rPr>
        <w:t xml:space="preserve"> Skip </w:t>
      </w:r>
      <w:proofErr w:type="spellStart"/>
      <w:r w:rsidR="00223069" w:rsidRPr="00120706">
        <w:rPr>
          <w:rFonts w:ascii="Arial" w:hAnsi="Arial"/>
          <w:sz w:val="28"/>
          <w:szCs w:val="28"/>
        </w:rPr>
        <w:t>Sempé</w:t>
      </w:r>
      <w:proofErr w:type="spellEnd"/>
      <w:r w:rsidR="00223069" w:rsidRPr="00120706">
        <w:rPr>
          <w:rFonts w:ascii="Arial" w:hAnsi="Arial"/>
          <w:sz w:val="28"/>
          <w:szCs w:val="28"/>
        </w:rPr>
        <w:t xml:space="preserve">, </w:t>
      </w:r>
      <w:r w:rsidR="006B5F59">
        <w:rPr>
          <w:rFonts w:ascii="Arial" w:hAnsi="Arial"/>
          <w:sz w:val="28"/>
          <w:szCs w:val="28"/>
        </w:rPr>
        <w:t xml:space="preserve">harpsichordist and director of </w:t>
      </w:r>
      <w:r w:rsidR="00223069" w:rsidRPr="00120706">
        <w:rPr>
          <w:rFonts w:ascii="Arial" w:hAnsi="Arial"/>
          <w:sz w:val="28"/>
          <w:szCs w:val="28"/>
        </w:rPr>
        <w:t xml:space="preserve">Capriccio </w:t>
      </w:r>
      <w:proofErr w:type="spellStart"/>
      <w:r w:rsidR="00223069" w:rsidRPr="00120706">
        <w:rPr>
          <w:rFonts w:ascii="Arial" w:hAnsi="Arial"/>
          <w:sz w:val="28"/>
          <w:szCs w:val="28"/>
        </w:rPr>
        <w:t>Stravagante</w:t>
      </w:r>
      <w:proofErr w:type="spellEnd"/>
      <w:r w:rsidR="006B5F59">
        <w:rPr>
          <w:rFonts w:ascii="Arial" w:hAnsi="Arial"/>
          <w:sz w:val="28"/>
          <w:szCs w:val="28"/>
        </w:rPr>
        <w:t>;</w:t>
      </w:r>
      <w:r w:rsidR="00223069" w:rsidRPr="00120706">
        <w:rPr>
          <w:rFonts w:ascii="Arial" w:hAnsi="Arial"/>
          <w:sz w:val="28"/>
          <w:szCs w:val="28"/>
        </w:rPr>
        <w:t xml:space="preserve"> viol</w:t>
      </w:r>
      <w:r>
        <w:rPr>
          <w:rFonts w:ascii="Arial" w:hAnsi="Arial"/>
          <w:sz w:val="28"/>
          <w:szCs w:val="28"/>
        </w:rPr>
        <w:t>i</w:t>
      </w:r>
      <w:r w:rsidR="00223069" w:rsidRPr="00120706">
        <w:rPr>
          <w:rFonts w:ascii="Arial" w:hAnsi="Arial"/>
          <w:sz w:val="28"/>
          <w:szCs w:val="28"/>
        </w:rPr>
        <w:t xml:space="preserve">nists Manfred Kraemer </w:t>
      </w:r>
      <w:r w:rsidR="006B5F59">
        <w:rPr>
          <w:rFonts w:ascii="Arial" w:hAnsi="Arial"/>
          <w:sz w:val="28"/>
          <w:szCs w:val="28"/>
        </w:rPr>
        <w:t xml:space="preserve">and </w:t>
      </w:r>
      <w:r w:rsidR="00223069" w:rsidRPr="00120706">
        <w:rPr>
          <w:rFonts w:ascii="Arial" w:hAnsi="Arial"/>
          <w:sz w:val="28"/>
          <w:szCs w:val="28"/>
        </w:rPr>
        <w:t>Adrian Butterfield</w:t>
      </w:r>
      <w:r w:rsidR="006B5F59">
        <w:rPr>
          <w:rFonts w:ascii="Arial" w:hAnsi="Arial"/>
          <w:sz w:val="28"/>
          <w:szCs w:val="28"/>
        </w:rPr>
        <w:t>;</w:t>
      </w:r>
      <w:r w:rsidR="00223069" w:rsidRPr="00120706">
        <w:rPr>
          <w:rFonts w:ascii="Arial" w:hAnsi="Arial"/>
          <w:sz w:val="28"/>
          <w:szCs w:val="28"/>
        </w:rPr>
        <w:t xml:space="preserve"> </w:t>
      </w:r>
      <w:r w:rsidR="006B5F59">
        <w:rPr>
          <w:rFonts w:ascii="Arial" w:hAnsi="Arial"/>
          <w:sz w:val="28"/>
          <w:szCs w:val="28"/>
        </w:rPr>
        <w:t xml:space="preserve">harpsichordist </w:t>
      </w:r>
      <w:r w:rsidR="00996EE3" w:rsidRPr="00120706">
        <w:rPr>
          <w:rFonts w:ascii="Arial" w:hAnsi="Arial"/>
          <w:sz w:val="28"/>
          <w:szCs w:val="28"/>
        </w:rPr>
        <w:t xml:space="preserve">Alexander </w:t>
      </w:r>
      <w:proofErr w:type="spellStart"/>
      <w:r w:rsidR="00996EE3" w:rsidRPr="00120706">
        <w:rPr>
          <w:rFonts w:ascii="Arial" w:hAnsi="Arial"/>
          <w:sz w:val="28"/>
          <w:szCs w:val="28"/>
        </w:rPr>
        <w:t>Weimann</w:t>
      </w:r>
      <w:proofErr w:type="spellEnd"/>
      <w:r w:rsidR="006B5F59">
        <w:rPr>
          <w:rFonts w:ascii="Arial" w:hAnsi="Arial"/>
          <w:sz w:val="28"/>
          <w:szCs w:val="28"/>
        </w:rPr>
        <w:t>;</w:t>
      </w:r>
      <w:r w:rsidR="00996EE3" w:rsidRPr="00120706">
        <w:rPr>
          <w:rFonts w:ascii="Arial" w:hAnsi="Arial"/>
          <w:sz w:val="28"/>
          <w:szCs w:val="28"/>
        </w:rPr>
        <w:t xml:space="preserve"> </w:t>
      </w:r>
      <w:r w:rsidR="006B5F59">
        <w:rPr>
          <w:rFonts w:ascii="Arial" w:hAnsi="Arial"/>
          <w:sz w:val="28"/>
          <w:szCs w:val="28"/>
        </w:rPr>
        <w:t xml:space="preserve">conductor </w:t>
      </w:r>
      <w:r w:rsidR="00223069" w:rsidRPr="00120706">
        <w:rPr>
          <w:rFonts w:ascii="Arial" w:hAnsi="Arial"/>
          <w:sz w:val="28"/>
          <w:szCs w:val="28"/>
        </w:rPr>
        <w:t>Eric Milnes</w:t>
      </w:r>
      <w:r w:rsidR="006B5F59">
        <w:rPr>
          <w:rFonts w:ascii="Arial" w:hAnsi="Arial"/>
          <w:sz w:val="28"/>
          <w:szCs w:val="28"/>
        </w:rPr>
        <w:t>;</w:t>
      </w:r>
      <w:r w:rsidR="00223069" w:rsidRPr="00120706">
        <w:rPr>
          <w:rFonts w:ascii="Arial" w:hAnsi="Arial"/>
          <w:bCs/>
          <w:sz w:val="28"/>
          <w:szCs w:val="28"/>
        </w:rPr>
        <w:t xml:space="preserve"> </w:t>
      </w:r>
      <w:proofErr w:type="spellStart"/>
      <w:r w:rsidR="00996EE3" w:rsidRPr="00120706">
        <w:rPr>
          <w:rFonts w:ascii="Arial" w:hAnsi="Arial"/>
          <w:sz w:val="28"/>
          <w:szCs w:val="28"/>
        </w:rPr>
        <w:t>cornettist</w:t>
      </w:r>
      <w:proofErr w:type="spellEnd"/>
      <w:r w:rsidR="00223069" w:rsidRPr="00120706">
        <w:rPr>
          <w:rFonts w:ascii="Arial" w:hAnsi="Arial"/>
          <w:sz w:val="28"/>
          <w:szCs w:val="28"/>
        </w:rPr>
        <w:t xml:space="preserve"> Will</w:t>
      </w:r>
      <w:r w:rsidR="00996EE3" w:rsidRPr="00120706">
        <w:rPr>
          <w:rFonts w:ascii="Arial" w:hAnsi="Arial"/>
          <w:sz w:val="28"/>
          <w:szCs w:val="28"/>
        </w:rPr>
        <w:t xml:space="preserve">iam </w:t>
      </w:r>
      <w:proofErr w:type="spellStart"/>
      <w:r w:rsidR="00996EE3" w:rsidRPr="00120706">
        <w:rPr>
          <w:rFonts w:ascii="Arial" w:hAnsi="Arial"/>
          <w:sz w:val="28"/>
          <w:szCs w:val="28"/>
        </w:rPr>
        <w:t>Dongois</w:t>
      </w:r>
      <w:proofErr w:type="spellEnd"/>
      <w:r w:rsidR="006B5F59">
        <w:rPr>
          <w:rFonts w:ascii="Arial" w:hAnsi="Arial"/>
          <w:sz w:val="28"/>
          <w:szCs w:val="28"/>
        </w:rPr>
        <w:t>;</w:t>
      </w:r>
      <w:r w:rsidR="00996EE3" w:rsidRPr="00120706">
        <w:rPr>
          <w:rFonts w:ascii="Arial" w:hAnsi="Arial"/>
          <w:sz w:val="28"/>
          <w:szCs w:val="28"/>
        </w:rPr>
        <w:t xml:space="preserve"> </w:t>
      </w:r>
      <w:r w:rsidR="006B5F59">
        <w:rPr>
          <w:rFonts w:ascii="Arial" w:hAnsi="Arial"/>
          <w:sz w:val="28"/>
          <w:szCs w:val="28"/>
        </w:rPr>
        <w:t xml:space="preserve">recorder player </w:t>
      </w:r>
      <w:r w:rsidR="00223069" w:rsidRPr="00120706">
        <w:rPr>
          <w:rFonts w:ascii="Arial" w:hAnsi="Arial"/>
          <w:sz w:val="28"/>
          <w:szCs w:val="28"/>
        </w:rPr>
        <w:t xml:space="preserve">Stefano </w:t>
      </w:r>
      <w:proofErr w:type="spellStart"/>
      <w:r w:rsidR="00223069" w:rsidRPr="00120706">
        <w:rPr>
          <w:rFonts w:ascii="Arial" w:hAnsi="Arial"/>
          <w:sz w:val="28"/>
          <w:szCs w:val="28"/>
        </w:rPr>
        <w:t>Bagl</w:t>
      </w:r>
      <w:r w:rsidR="00996EE3" w:rsidRPr="00120706">
        <w:rPr>
          <w:rFonts w:ascii="Arial" w:hAnsi="Arial"/>
          <w:sz w:val="28"/>
          <w:szCs w:val="28"/>
        </w:rPr>
        <w:t>iano</w:t>
      </w:r>
      <w:proofErr w:type="spellEnd"/>
      <w:r w:rsidR="006B5F59">
        <w:rPr>
          <w:rFonts w:ascii="Arial" w:hAnsi="Arial"/>
          <w:sz w:val="28"/>
          <w:szCs w:val="28"/>
        </w:rPr>
        <w:t>;</w:t>
      </w:r>
      <w:r w:rsidR="00DE5842">
        <w:rPr>
          <w:rFonts w:ascii="Arial" w:hAnsi="Arial"/>
          <w:sz w:val="28"/>
          <w:szCs w:val="28"/>
        </w:rPr>
        <w:t xml:space="preserve"> oboe and conductor Alfredo </w:t>
      </w:r>
      <w:proofErr w:type="spellStart"/>
      <w:r w:rsidR="00DE5842">
        <w:rPr>
          <w:rFonts w:ascii="Arial" w:hAnsi="Arial"/>
          <w:sz w:val="28"/>
          <w:szCs w:val="28"/>
        </w:rPr>
        <w:t>Bernardini</w:t>
      </w:r>
      <w:proofErr w:type="spellEnd"/>
      <w:r w:rsidR="006B5F59">
        <w:rPr>
          <w:rFonts w:ascii="Arial" w:hAnsi="Arial"/>
          <w:sz w:val="28"/>
          <w:szCs w:val="28"/>
        </w:rPr>
        <w:t xml:space="preserve"> as well </w:t>
      </w:r>
      <w:r w:rsidR="004F0C75">
        <w:rPr>
          <w:rFonts w:ascii="Arial" w:hAnsi="Arial"/>
          <w:sz w:val="28"/>
          <w:szCs w:val="28"/>
        </w:rPr>
        <w:t xml:space="preserve">as </w:t>
      </w:r>
      <w:r>
        <w:rPr>
          <w:rFonts w:ascii="Arial" w:hAnsi="Arial"/>
          <w:sz w:val="28"/>
          <w:szCs w:val="28"/>
        </w:rPr>
        <w:t xml:space="preserve">with </w:t>
      </w:r>
      <w:r w:rsidR="00996EE3" w:rsidRPr="00120706">
        <w:rPr>
          <w:rFonts w:ascii="Arial" w:hAnsi="Arial"/>
          <w:sz w:val="28"/>
          <w:szCs w:val="28"/>
        </w:rPr>
        <w:t>t</w:t>
      </w:r>
      <w:r w:rsidR="006B5F59">
        <w:rPr>
          <w:rFonts w:ascii="Arial" w:hAnsi="Arial"/>
          <w:sz w:val="28"/>
          <w:szCs w:val="28"/>
        </w:rPr>
        <w:t>e</w:t>
      </w:r>
      <w:r w:rsidR="00996EE3" w:rsidRPr="00120706">
        <w:rPr>
          <w:rFonts w:ascii="Arial" w:hAnsi="Arial"/>
          <w:sz w:val="28"/>
          <w:szCs w:val="28"/>
        </w:rPr>
        <w:t xml:space="preserve">nor </w:t>
      </w:r>
      <w:r w:rsidR="00223069" w:rsidRPr="00120706">
        <w:rPr>
          <w:rFonts w:ascii="Arial" w:hAnsi="Arial"/>
          <w:sz w:val="28"/>
          <w:szCs w:val="28"/>
        </w:rPr>
        <w:t xml:space="preserve">Charles Daniels, </w:t>
      </w:r>
      <w:r w:rsidR="006B5F59">
        <w:rPr>
          <w:rFonts w:ascii="Arial" w:hAnsi="Arial"/>
          <w:sz w:val="28"/>
          <w:szCs w:val="28"/>
        </w:rPr>
        <w:t xml:space="preserve">and Canadian singers </w:t>
      </w:r>
      <w:r w:rsidR="00996EE3" w:rsidRPr="00120706">
        <w:rPr>
          <w:rFonts w:ascii="Arial" w:hAnsi="Arial"/>
          <w:sz w:val="28"/>
          <w:szCs w:val="28"/>
        </w:rPr>
        <w:t>Matthew White, Karina Gauvin</w:t>
      </w:r>
      <w:r w:rsidR="006B5F59">
        <w:rPr>
          <w:rFonts w:ascii="Arial" w:hAnsi="Arial"/>
          <w:sz w:val="28"/>
          <w:szCs w:val="28"/>
        </w:rPr>
        <w:t xml:space="preserve">, and </w:t>
      </w:r>
      <w:r w:rsidR="00223069" w:rsidRPr="00120706">
        <w:rPr>
          <w:rFonts w:ascii="Arial" w:hAnsi="Arial"/>
          <w:bCs/>
          <w:sz w:val="28"/>
          <w:szCs w:val="28"/>
        </w:rPr>
        <w:t xml:space="preserve">Laura </w:t>
      </w:r>
      <w:proofErr w:type="spellStart"/>
      <w:r w:rsidR="00223069" w:rsidRPr="00120706">
        <w:rPr>
          <w:rFonts w:ascii="Arial" w:hAnsi="Arial"/>
          <w:bCs/>
          <w:sz w:val="28"/>
          <w:szCs w:val="28"/>
        </w:rPr>
        <w:t>Pudwell</w:t>
      </w:r>
      <w:proofErr w:type="spellEnd"/>
      <w:r w:rsidR="00223069" w:rsidRPr="00120706">
        <w:rPr>
          <w:rFonts w:ascii="Arial" w:hAnsi="Arial"/>
          <w:sz w:val="28"/>
          <w:szCs w:val="28"/>
        </w:rPr>
        <w:t xml:space="preserve">. </w:t>
      </w:r>
    </w:p>
    <w:p w14:paraId="4B3FDE5F" w14:textId="77777777" w:rsidR="00223069" w:rsidRPr="00120706" w:rsidRDefault="00223069" w:rsidP="00F970C5">
      <w:pPr>
        <w:autoSpaceDE w:val="0"/>
        <w:autoSpaceDN w:val="0"/>
        <w:adjustRightInd w:val="0"/>
        <w:rPr>
          <w:rFonts w:ascii="Arial" w:hAnsi="Arial"/>
          <w:sz w:val="28"/>
          <w:szCs w:val="28"/>
        </w:rPr>
      </w:pPr>
    </w:p>
    <w:p w14:paraId="6C42BC59" w14:textId="77777777" w:rsidR="00223069" w:rsidRPr="00120706" w:rsidRDefault="006B5F59" w:rsidP="00F970C5">
      <w:pPr>
        <w:autoSpaceDE w:val="0"/>
        <w:autoSpaceDN w:val="0"/>
        <w:adjustRightInd w:val="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On stage</w:t>
      </w:r>
      <w:r w:rsidR="00F970C5">
        <w:rPr>
          <w:rFonts w:ascii="Arial" w:hAnsi="Arial"/>
          <w:sz w:val="28"/>
          <w:szCs w:val="28"/>
        </w:rPr>
        <w:t>,</w:t>
      </w:r>
      <w:r>
        <w:rPr>
          <w:rFonts w:ascii="Arial" w:hAnsi="Arial"/>
          <w:sz w:val="28"/>
          <w:szCs w:val="28"/>
        </w:rPr>
        <w:t xml:space="preserve"> </w:t>
      </w:r>
      <w:r w:rsidR="00087F83" w:rsidRPr="00120706">
        <w:rPr>
          <w:rFonts w:ascii="Arial" w:hAnsi="Arial"/>
          <w:sz w:val="28"/>
          <w:szCs w:val="28"/>
        </w:rPr>
        <w:t>Francis Colpron</w:t>
      </w:r>
      <w:r w:rsidR="00F970C5">
        <w:rPr>
          <w:rFonts w:ascii="Arial" w:hAnsi="Arial"/>
          <w:sz w:val="28"/>
          <w:szCs w:val="28"/>
        </w:rPr>
        <w:t>,</w:t>
      </w:r>
      <w:r w:rsidR="00087F83" w:rsidRPr="00120706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with </w:t>
      </w:r>
      <w:r w:rsidR="00087F83" w:rsidRPr="00120706">
        <w:rPr>
          <w:rFonts w:ascii="Arial" w:hAnsi="Arial"/>
          <w:sz w:val="28"/>
          <w:szCs w:val="28"/>
        </w:rPr>
        <w:t>Les Boréades</w:t>
      </w:r>
      <w:r>
        <w:rPr>
          <w:rFonts w:ascii="Arial" w:hAnsi="Arial"/>
          <w:sz w:val="28"/>
          <w:szCs w:val="28"/>
        </w:rPr>
        <w:t>,</w:t>
      </w:r>
      <w:r w:rsidR="00DB074F">
        <w:rPr>
          <w:rFonts w:ascii="Arial" w:hAnsi="Arial"/>
          <w:sz w:val="28"/>
          <w:szCs w:val="28"/>
        </w:rPr>
        <w:t xml:space="preserve"> </w:t>
      </w:r>
      <w:r w:rsidR="00F970C5">
        <w:rPr>
          <w:rFonts w:ascii="Arial" w:hAnsi="Arial"/>
          <w:sz w:val="28"/>
          <w:szCs w:val="28"/>
        </w:rPr>
        <w:t xml:space="preserve">has </w:t>
      </w:r>
      <w:r w:rsidR="00F970C5" w:rsidRPr="00120706">
        <w:rPr>
          <w:rFonts w:ascii="Arial" w:hAnsi="Arial"/>
          <w:sz w:val="28"/>
          <w:szCs w:val="28"/>
        </w:rPr>
        <w:t>explore</w:t>
      </w:r>
      <w:r w:rsidR="00F970C5">
        <w:rPr>
          <w:rFonts w:ascii="Arial" w:hAnsi="Arial"/>
          <w:sz w:val="28"/>
          <w:szCs w:val="28"/>
        </w:rPr>
        <w:t xml:space="preserve">d </w:t>
      </w:r>
      <w:r w:rsidR="00DB074F">
        <w:rPr>
          <w:rFonts w:ascii="Arial" w:hAnsi="Arial"/>
          <w:sz w:val="28"/>
          <w:szCs w:val="28"/>
        </w:rPr>
        <w:t>the theatrical and musical worlds of the 17th and 18th centuries in shows such as</w:t>
      </w:r>
      <w:r w:rsidR="00DE5842">
        <w:rPr>
          <w:rFonts w:ascii="Arial" w:hAnsi="Arial"/>
          <w:sz w:val="28"/>
          <w:szCs w:val="28"/>
        </w:rPr>
        <w:t xml:space="preserve"> </w:t>
      </w:r>
      <w:proofErr w:type="spellStart"/>
      <w:r w:rsidR="00DE5842" w:rsidRPr="00DE5842">
        <w:rPr>
          <w:rFonts w:ascii="Arial" w:hAnsi="Arial"/>
          <w:i/>
          <w:sz w:val="28"/>
          <w:szCs w:val="28"/>
        </w:rPr>
        <w:t>Nicandro</w:t>
      </w:r>
      <w:proofErr w:type="spellEnd"/>
      <w:r w:rsidR="00DE5842" w:rsidRPr="00DE5842">
        <w:rPr>
          <w:rFonts w:ascii="Arial" w:hAnsi="Arial"/>
          <w:i/>
          <w:sz w:val="28"/>
          <w:szCs w:val="28"/>
        </w:rPr>
        <w:t xml:space="preserve"> e </w:t>
      </w:r>
      <w:proofErr w:type="spellStart"/>
      <w:r w:rsidR="00DE5842" w:rsidRPr="00DE5842">
        <w:rPr>
          <w:rFonts w:ascii="Arial" w:hAnsi="Arial"/>
          <w:i/>
          <w:sz w:val="28"/>
          <w:szCs w:val="28"/>
        </w:rPr>
        <w:t>Fileno</w:t>
      </w:r>
      <w:proofErr w:type="spellEnd"/>
      <w:r w:rsidR="00DE5842">
        <w:rPr>
          <w:rFonts w:ascii="Arial" w:hAnsi="Arial"/>
          <w:sz w:val="28"/>
          <w:szCs w:val="28"/>
        </w:rPr>
        <w:t xml:space="preserve"> (2017),</w:t>
      </w:r>
      <w:r w:rsidR="00DB074F">
        <w:rPr>
          <w:rFonts w:ascii="Arial" w:hAnsi="Arial"/>
          <w:sz w:val="28"/>
          <w:szCs w:val="28"/>
        </w:rPr>
        <w:t xml:space="preserve"> </w:t>
      </w:r>
      <w:proofErr w:type="spellStart"/>
      <w:r w:rsidR="00485436" w:rsidRPr="00120706">
        <w:rPr>
          <w:rFonts w:ascii="Arial" w:hAnsi="Arial"/>
          <w:i/>
          <w:sz w:val="28"/>
          <w:szCs w:val="28"/>
        </w:rPr>
        <w:t>Acis</w:t>
      </w:r>
      <w:proofErr w:type="spellEnd"/>
      <w:r w:rsidR="00485436" w:rsidRPr="00120706">
        <w:rPr>
          <w:rFonts w:ascii="Arial" w:hAnsi="Arial"/>
          <w:i/>
          <w:sz w:val="28"/>
          <w:szCs w:val="28"/>
        </w:rPr>
        <w:t xml:space="preserve"> et </w:t>
      </w:r>
      <w:proofErr w:type="spellStart"/>
      <w:r w:rsidR="00485436" w:rsidRPr="00120706">
        <w:rPr>
          <w:rFonts w:ascii="Arial" w:hAnsi="Arial"/>
          <w:i/>
          <w:sz w:val="28"/>
          <w:szCs w:val="28"/>
        </w:rPr>
        <w:t>Galatée</w:t>
      </w:r>
      <w:proofErr w:type="spellEnd"/>
      <w:r w:rsidR="00485436" w:rsidRPr="00120706">
        <w:rPr>
          <w:rFonts w:ascii="Arial" w:hAnsi="Arial"/>
          <w:i/>
          <w:sz w:val="28"/>
          <w:szCs w:val="28"/>
        </w:rPr>
        <w:t xml:space="preserve"> </w:t>
      </w:r>
      <w:r w:rsidR="00485436" w:rsidRPr="00120706">
        <w:rPr>
          <w:rFonts w:ascii="Arial" w:hAnsi="Arial"/>
          <w:sz w:val="28"/>
          <w:szCs w:val="28"/>
        </w:rPr>
        <w:t>(2015),</w:t>
      </w:r>
      <w:r w:rsidR="00087F83" w:rsidRPr="00120706">
        <w:rPr>
          <w:rFonts w:ascii="Arial" w:hAnsi="Arial"/>
          <w:sz w:val="28"/>
          <w:szCs w:val="28"/>
        </w:rPr>
        <w:t xml:space="preserve"> </w:t>
      </w:r>
      <w:r w:rsidR="00087F83" w:rsidRPr="00120706">
        <w:rPr>
          <w:rFonts w:ascii="Arial" w:hAnsi="Arial"/>
          <w:i/>
          <w:sz w:val="28"/>
          <w:szCs w:val="28"/>
        </w:rPr>
        <w:t xml:space="preserve">La belle </w:t>
      </w:r>
      <w:proofErr w:type="spellStart"/>
      <w:r w:rsidR="00087F83" w:rsidRPr="00120706">
        <w:rPr>
          <w:rFonts w:ascii="Arial" w:hAnsi="Arial"/>
          <w:i/>
          <w:sz w:val="28"/>
          <w:szCs w:val="28"/>
        </w:rPr>
        <w:t>danse</w:t>
      </w:r>
      <w:proofErr w:type="spellEnd"/>
      <w:r w:rsidR="00485436" w:rsidRPr="00120706">
        <w:rPr>
          <w:rFonts w:ascii="Arial" w:hAnsi="Arial"/>
          <w:i/>
          <w:sz w:val="28"/>
          <w:szCs w:val="28"/>
        </w:rPr>
        <w:t xml:space="preserve"> </w:t>
      </w:r>
      <w:r w:rsidR="00485436" w:rsidRPr="00120706">
        <w:rPr>
          <w:rFonts w:ascii="Arial" w:hAnsi="Arial"/>
          <w:sz w:val="28"/>
          <w:szCs w:val="28"/>
        </w:rPr>
        <w:t>(2013)</w:t>
      </w:r>
      <w:r w:rsidR="00087F83" w:rsidRPr="00120706">
        <w:rPr>
          <w:rFonts w:ascii="Arial" w:hAnsi="Arial"/>
          <w:sz w:val="28"/>
          <w:szCs w:val="28"/>
        </w:rPr>
        <w:t>,</w:t>
      </w:r>
      <w:r w:rsidR="00485436" w:rsidRPr="00120706">
        <w:rPr>
          <w:rFonts w:ascii="Arial" w:hAnsi="Arial"/>
          <w:sz w:val="28"/>
          <w:szCs w:val="28"/>
        </w:rPr>
        <w:t xml:space="preserve"> </w:t>
      </w:r>
      <w:proofErr w:type="spellStart"/>
      <w:r w:rsidR="00485436" w:rsidRPr="00120706">
        <w:rPr>
          <w:rFonts w:ascii="Arial" w:hAnsi="Arial"/>
          <w:i/>
          <w:sz w:val="28"/>
          <w:szCs w:val="28"/>
        </w:rPr>
        <w:t>Tabarinades</w:t>
      </w:r>
      <w:proofErr w:type="spellEnd"/>
      <w:r w:rsidR="00485436" w:rsidRPr="00120706">
        <w:rPr>
          <w:rFonts w:ascii="Arial" w:hAnsi="Arial"/>
          <w:i/>
          <w:sz w:val="28"/>
          <w:szCs w:val="28"/>
        </w:rPr>
        <w:t xml:space="preserve"> </w:t>
      </w:r>
      <w:r w:rsidR="00485436" w:rsidRPr="00120706">
        <w:rPr>
          <w:rFonts w:ascii="Arial" w:hAnsi="Arial"/>
          <w:sz w:val="28"/>
          <w:szCs w:val="28"/>
        </w:rPr>
        <w:t>(2010)</w:t>
      </w:r>
      <w:r w:rsidR="00DB074F">
        <w:rPr>
          <w:rFonts w:ascii="Arial" w:hAnsi="Arial"/>
          <w:sz w:val="28"/>
          <w:szCs w:val="28"/>
        </w:rPr>
        <w:t xml:space="preserve">, and </w:t>
      </w:r>
      <w:r w:rsidR="00485436" w:rsidRPr="00120706">
        <w:rPr>
          <w:rFonts w:ascii="Arial" w:hAnsi="Arial"/>
          <w:i/>
          <w:sz w:val="28"/>
          <w:szCs w:val="28"/>
        </w:rPr>
        <w:t>Molière en Musique</w:t>
      </w:r>
      <w:r w:rsidR="00485436" w:rsidRPr="00120706">
        <w:rPr>
          <w:rFonts w:ascii="Arial" w:hAnsi="Arial"/>
          <w:sz w:val="28"/>
          <w:szCs w:val="28"/>
        </w:rPr>
        <w:t xml:space="preserve"> (2008). </w:t>
      </w:r>
      <w:r w:rsidR="00DB074F">
        <w:rPr>
          <w:rFonts w:ascii="Arial" w:hAnsi="Arial"/>
          <w:sz w:val="28"/>
          <w:szCs w:val="28"/>
        </w:rPr>
        <w:t xml:space="preserve">He has also acted in theatrical productions for young people such as </w:t>
      </w:r>
      <w:r w:rsidR="001D002A" w:rsidRPr="00120706">
        <w:rPr>
          <w:rFonts w:ascii="Arial" w:hAnsi="Arial"/>
          <w:i/>
          <w:sz w:val="28"/>
          <w:szCs w:val="28"/>
        </w:rPr>
        <w:t xml:space="preserve">La </w:t>
      </w:r>
      <w:proofErr w:type="spellStart"/>
      <w:r w:rsidR="001D002A" w:rsidRPr="00120706">
        <w:rPr>
          <w:rFonts w:ascii="Arial" w:hAnsi="Arial"/>
          <w:i/>
          <w:sz w:val="28"/>
          <w:szCs w:val="28"/>
        </w:rPr>
        <w:t>nuit</w:t>
      </w:r>
      <w:proofErr w:type="spellEnd"/>
      <w:r w:rsidR="001D002A" w:rsidRPr="00120706">
        <w:rPr>
          <w:rFonts w:ascii="Arial" w:hAnsi="Arial"/>
          <w:i/>
          <w:sz w:val="28"/>
          <w:szCs w:val="28"/>
        </w:rPr>
        <w:t xml:space="preserve"> de la </w:t>
      </w:r>
      <w:proofErr w:type="spellStart"/>
      <w:r w:rsidR="001D002A" w:rsidRPr="00120706">
        <w:rPr>
          <w:rFonts w:ascii="Arial" w:hAnsi="Arial"/>
          <w:i/>
          <w:sz w:val="28"/>
          <w:szCs w:val="28"/>
        </w:rPr>
        <w:t>Patate</w:t>
      </w:r>
      <w:proofErr w:type="spellEnd"/>
      <w:r w:rsidR="001D002A" w:rsidRPr="00120706">
        <w:rPr>
          <w:rFonts w:ascii="Arial" w:hAnsi="Arial"/>
          <w:sz w:val="28"/>
          <w:szCs w:val="28"/>
        </w:rPr>
        <w:t xml:space="preserve"> (2016)</w:t>
      </w:r>
      <w:r w:rsidR="001D002A">
        <w:rPr>
          <w:rFonts w:ascii="Arial" w:hAnsi="Arial"/>
          <w:sz w:val="28"/>
          <w:szCs w:val="28"/>
        </w:rPr>
        <w:t xml:space="preserve"> and</w:t>
      </w:r>
      <w:r w:rsidR="001D002A" w:rsidRPr="00120706">
        <w:rPr>
          <w:rFonts w:ascii="Arial" w:hAnsi="Arial"/>
          <w:i/>
          <w:sz w:val="28"/>
          <w:szCs w:val="28"/>
        </w:rPr>
        <w:t xml:space="preserve"> </w:t>
      </w:r>
      <w:r w:rsidR="00087F83" w:rsidRPr="00120706">
        <w:rPr>
          <w:rFonts w:ascii="Arial" w:hAnsi="Arial"/>
          <w:i/>
          <w:sz w:val="28"/>
          <w:szCs w:val="28"/>
        </w:rPr>
        <w:t>Garde-Robe</w:t>
      </w:r>
      <w:r w:rsidR="00087F83" w:rsidRPr="00120706">
        <w:rPr>
          <w:rFonts w:ascii="Arial" w:hAnsi="Arial"/>
          <w:sz w:val="28"/>
          <w:szCs w:val="28"/>
        </w:rPr>
        <w:t xml:space="preserve"> (</w:t>
      </w:r>
      <w:r w:rsidR="00485436" w:rsidRPr="00120706">
        <w:rPr>
          <w:rFonts w:ascii="Arial" w:hAnsi="Arial"/>
          <w:sz w:val="28"/>
          <w:szCs w:val="28"/>
        </w:rPr>
        <w:t>2007)</w:t>
      </w:r>
      <w:r w:rsidR="001D002A">
        <w:rPr>
          <w:rFonts w:ascii="Arial" w:hAnsi="Arial"/>
          <w:sz w:val="28"/>
          <w:szCs w:val="28"/>
        </w:rPr>
        <w:t>.</w:t>
      </w:r>
      <w:r w:rsidR="00087F83" w:rsidRPr="00120706">
        <w:rPr>
          <w:rFonts w:ascii="Arial" w:hAnsi="Arial"/>
          <w:sz w:val="28"/>
          <w:szCs w:val="28"/>
        </w:rPr>
        <w:t xml:space="preserve"> </w:t>
      </w:r>
      <w:r w:rsidR="00DB074F">
        <w:rPr>
          <w:rFonts w:ascii="Arial" w:hAnsi="Arial"/>
          <w:sz w:val="28"/>
          <w:szCs w:val="28"/>
        </w:rPr>
        <w:t>Noteworthy collaborators</w:t>
      </w:r>
      <w:r w:rsidR="00F970C5">
        <w:rPr>
          <w:rFonts w:ascii="Arial" w:hAnsi="Arial"/>
          <w:sz w:val="28"/>
          <w:szCs w:val="28"/>
        </w:rPr>
        <w:t xml:space="preserve"> with Francis Colpron have </w:t>
      </w:r>
      <w:r w:rsidR="00DB074F">
        <w:rPr>
          <w:rFonts w:ascii="Arial" w:hAnsi="Arial"/>
          <w:sz w:val="28"/>
          <w:szCs w:val="28"/>
        </w:rPr>
        <w:t>include</w:t>
      </w:r>
      <w:r w:rsidR="00F970C5">
        <w:rPr>
          <w:rFonts w:ascii="Arial" w:hAnsi="Arial"/>
          <w:sz w:val="28"/>
          <w:szCs w:val="28"/>
        </w:rPr>
        <w:t>d</w:t>
      </w:r>
      <w:r w:rsidR="00DB074F">
        <w:rPr>
          <w:rFonts w:ascii="Arial" w:hAnsi="Arial"/>
          <w:sz w:val="28"/>
          <w:szCs w:val="28"/>
        </w:rPr>
        <w:t xml:space="preserve"> the directors </w:t>
      </w:r>
      <w:r w:rsidR="00223069" w:rsidRPr="00120706">
        <w:rPr>
          <w:rFonts w:ascii="Arial" w:hAnsi="Arial"/>
          <w:sz w:val="28"/>
          <w:szCs w:val="28"/>
        </w:rPr>
        <w:t xml:space="preserve">Joël da Sylva </w:t>
      </w:r>
      <w:r w:rsidR="00DB074F">
        <w:rPr>
          <w:rFonts w:ascii="Arial" w:hAnsi="Arial"/>
          <w:sz w:val="28"/>
          <w:szCs w:val="28"/>
        </w:rPr>
        <w:t xml:space="preserve">and </w:t>
      </w:r>
      <w:r w:rsidR="00223069" w:rsidRPr="00120706">
        <w:rPr>
          <w:rFonts w:ascii="Arial" w:hAnsi="Arial"/>
          <w:sz w:val="28"/>
          <w:szCs w:val="28"/>
        </w:rPr>
        <w:t>Jean-François Gagnon</w:t>
      </w:r>
      <w:r w:rsidR="00DB074F">
        <w:rPr>
          <w:rFonts w:ascii="Arial" w:hAnsi="Arial"/>
          <w:sz w:val="28"/>
          <w:szCs w:val="28"/>
        </w:rPr>
        <w:t xml:space="preserve">, and the actors </w:t>
      </w:r>
      <w:r w:rsidR="00223069" w:rsidRPr="00120706">
        <w:rPr>
          <w:rFonts w:ascii="Arial" w:hAnsi="Arial"/>
          <w:sz w:val="28"/>
          <w:szCs w:val="28"/>
        </w:rPr>
        <w:t xml:space="preserve">Carl </w:t>
      </w:r>
      <w:proofErr w:type="spellStart"/>
      <w:r w:rsidR="00223069" w:rsidRPr="00120706">
        <w:rPr>
          <w:rFonts w:ascii="Arial" w:hAnsi="Arial"/>
          <w:sz w:val="28"/>
          <w:szCs w:val="28"/>
        </w:rPr>
        <w:t>Béchard</w:t>
      </w:r>
      <w:proofErr w:type="spellEnd"/>
      <w:r w:rsidR="00223069" w:rsidRPr="00120706">
        <w:rPr>
          <w:rFonts w:ascii="Arial" w:hAnsi="Arial"/>
          <w:sz w:val="28"/>
          <w:szCs w:val="28"/>
        </w:rPr>
        <w:t xml:space="preserve"> </w:t>
      </w:r>
      <w:r w:rsidR="00DB074F">
        <w:rPr>
          <w:rFonts w:ascii="Arial" w:hAnsi="Arial"/>
          <w:sz w:val="28"/>
          <w:szCs w:val="28"/>
        </w:rPr>
        <w:t xml:space="preserve">and </w:t>
      </w:r>
      <w:r w:rsidR="00223069" w:rsidRPr="00120706">
        <w:rPr>
          <w:rFonts w:ascii="Arial" w:hAnsi="Arial"/>
          <w:sz w:val="28"/>
          <w:szCs w:val="28"/>
        </w:rPr>
        <w:t xml:space="preserve">Sophie </w:t>
      </w:r>
      <w:proofErr w:type="spellStart"/>
      <w:r w:rsidR="00223069" w:rsidRPr="00120706">
        <w:rPr>
          <w:rFonts w:ascii="Arial" w:hAnsi="Arial"/>
          <w:sz w:val="28"/>
          <w:szCs w:val="28"/>
        </w:rPr>
        <w:t>Faucher</w:t>
      </w:r>
      <w:proofErr w:type="spellEnd"/>
      <w:r w:rsidR="00223069" w:rsidRPr="00120706">
        <w:rPr>
          <w:rFonts w:ascii="Arial" w:hAnsi="Arial"/>
          <w:sz w:val="28"/>
          <w:szCs w:val="28"/>
        </w:rPr>
        <w:t>.</w:t>
      </w:r>
    </w:p>
    <w:p w14:paraId="57409A5E" w14:textId="77777777" w:rsidR="00223069" w:rsidRPr="00120706" w:rsidRDefault="00223069" w:rsidP="00F970C5">
      <w:pPr>
        <w:autoSpaceDE w:val="0"/>
        <w:autoSpaceDN w:val="0"/>
        <w:adjustRightInd w:val="0"/>
        <w:rPr>
          <w:rFonts w:ascii="Arial" w:hAnsi="Arial"/>
          <w:sz w:val="28"/>
          <w:szCs w:val="28"/>
        </w:rPr>
      </w:pPr>
    </w:p>
    <w:p w14:paraId="646EE1B0" w14:textId="77777777" w:rsidR="00087F83" w:rsidRPr="00120706" w:rsidRDefault="00F970C5" w:rsidP="00F970C5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Francis Colpron </w:t>
      </w:r>
      <w:r w:rsidR="00353150">
        <w:rPr>
          <w:rFonts w:ascii="Arial" w:hAnsi="Arial"/>
          <w:sz w:val="28"/>
          <w:szCs w:val="28"/>
        </w:rPr>
        <w:t xml:space="preserve">was associate flutist with </w:t>
      </w:r>
      <w:r w:rsidR="00F53681" w:rsidRPr="00120706">
        <w:rPr>
          <w:rFonts w:ascii="Arial" w:hAnsi="Arial"/>
          <w:bCs/>
          <w:sz w:val="28"/>
          <w:szCs w:val="28"/>
        </w:rPr>
        <w:t>Trinity Consort</w:t>
      </w:r>
      <w:r w:rsidR="00F53681" w:rsidRPr="00120706">
        <w:rPr>
          <w:rFonts w:ascii="Arial" w:hAnsi="Arial"/>
          <w:sz w:val="28"/>
          <w:szCs w:val="28"/>
        </w:rPr>
        <w:t xml:space="preserve"> </w:t>
      </w:r>
      <w:r w:rsidR="00353150">
        <w:rPr>
          <w:rFonts w:ascii="Arial" w:hAnsi="Arial"/>
          <w:sz w:val="28"/>
          <w:szCs w:val="28"/>
        </w:rPr>
        <w:t xml:space="preserve">of </w:t>
      </w:r>
      <w:r w:rsidR="00F53681" w:rsidRPr="00120706">
        <w:rPr>
          <w:rFonts w:ascii="Arial" w:hAnsi="Arial"/>
          <w:sz w:val="28"/>
          <w:szCs w:val="28"/>
        </w:rPr>
        <w:t xml:space="preserve">Portland </w:t>
      </w:r>
      <w:r w:rsidR="00353150">
        <w:rPr>
          <w:rFonts w:ascii="Arial" w:hAnsi="Arial"/>
          <w:sz w:val="28"/>
          <w:szCs w:val="28"/>
        </w:rPr>
        <w:t xml:space="preserve">from </w:t>
      </w:r>
      <w:r w:rsidR="00996EE3" w:rsidRPr="00120706">
        <w:rPr>
          <w:rFonts w:ascii="Arial" w:hAnsi="Arial"/>
          <w:sz w:val="28"/>
          <w:szCs w:val="28"/>
        </w:rPr>
        <w:t xml:space="preserve">2000 </w:t>
      </w:r>
      <w:r w:rsidR="00353150">
        <w:rPr>
          <w:rFonts w:ascii="Arial" w:hAnsi="Arial"/>
          <w:sz w:val="28"/>
          <w:szCs w:val="28"/>
        </w:rPr>
        <w:t xml:space="preserve">to </w:t>
      </w:r>
      <w:r w:rsidR="00996EE3" w:rsidRPr="00120706">
        <w:rPr>
          <w:rFonts w:ascii="Arial" w:hAnsi="Arial"/>
          <w:sz w:val="28"/>
          <w:szCs w:val="28"/>
        </w:rPr>
        <w:t>2009</w:t>
      </w:r>
      <w:r>
        <w:rPr>
          <w:rFonts w:ascii="Arial" w:hAnsi="Arial"/>
          <w:sz w:val="28"/>
          <w:szCs w:val="28"/>
        </w:rPr>
        <w:t xml:space="preserve">. He </w:t>
      </w:r>
      <w:r w:rsidR="00353150">
        <w:rPr>
          <w:rFonts w:ascii="Arial" w:hAnsi="Arial"/>
          <w:sz w:val="28"/>
          <w:szCs w:val="28"/>
        </w:rPr>
        <w:t xml:space="preserve">has been a guest soloist with groups such as </w:t>
      </w:r>
      <w:r w:rsidR="00F53681" w:rsidRPr="00120706">
        <w:rPr>
          <w:rFonts w:ascii="Arial" w:hAnsi="Arial"/>
          <w:sz w:val="28"/>
          <w:szCs w:val="28"/>
        </w:rPr>
        <w:t>Apollo’s Fire</w:t>
      </w:r>
      <w:r w:rsidR="00485436" w:rsidRPr="00120706">
        <w:rPr>
          <w:rFonts w:ascii="Arial" w:hAnsi="Arial"/>
          <w:sz w:val="28"/>
          <w:szCs w:val="28"/>
        </w:rPr>
        <w:t xml:space="preserve"> </w:t>
      </w:r>
      <w:r w:rsidR="00353150">
        <w:rPr>
          <w:rFonts w:ascii="Arial" w:hAnsi="Arial"/>
          <w:sz w:val="28"/>
          <w:szCs w:val="28"/>
        </w:rPr>
        <w:t xml:space="preserve">of </w:t>
      </w:r>
      <w:r w:rsidR="00485436" w:rsidRPr="00120706">
        <w:rPr>
          <w:rFonts w:ascii="Arial" w:hAnsi="Arial"/>
          <w:sz w:val="28"/>
          <w:szCs w:val="28"/>
        </w:rPr>
        <w:t>Cleveland</w:t>
      </w:r>
      <w:r w:rsidR="00F53681" w:rsidRPr="00120706">
        <w:rPr>
          <w:rFonts w:ascii="Arial" w:hAnsi="Arial"/>
          <w:sz w:val="28"/>
          <w:szCs w:val="28"/>
        </w:rPr>
        <w:t>,</w:t>
      </w:r>
      <w:r w:rsidR="00485436" w:rsidRPr="00120706">
        <w:rPr>
          <w:rFonts w:ascii="Arial" w:hAnsi="Arial"/>
          <w:sz w:val="28"/>
          <w:szCs w:val="28"/>
        </w:rPr>
        <w:t xml:space="preserve"> </w:t>
      </w:r>
      <w:r w:rsidR="00353150">
        <w:rPr>
          <w:rFonts w:ascii="Arial" w:hAnsi="Arial"/>
          <w:sz w:val="28"/>
          <w:szCs w:val="28"/>
        </w:rPr>
        <w:t xml:space="preserve">the </w:t>
      </w:r>
      <w:r w:rsidR="00485436" w:rsidRPr="00120706">
        <w:rPr>
          <w:rFonts w:ascii="Arial" w:hAnsi="Arial"/>
          <w:sz w:val="28"/>
          <w:szCs w:val="28"/>
        </w:rPr>
        <w:t>Edmonton Symphony,</w:t>
      </w:r>
      <w:r w:rsidR="0092530A" w:rsidRPr="00120706">
        <w:rPr>
          <w:rFonts w:ascii="Arial" w:hAnsi="Arial"/>
          <w:sz w:val="28"/>
          <w:szCs w:val="28"/>
        </w:rPr>
        <w:t xml:space="preserve"> </w:t>
      </w:r>
      <w:r w:rsidR="00353150">
        <w:rPr>
          <w:rFonts w:ascii="Arial" w:hAnsi="Arial"/>
          <w:sz w:val="28"/>
          <w:szCs w:val="28"/>
        </w:rPr>
        <w:t xml:space="preserve">the National </w:t>
      </w:r>
      <w:r w:rsidR="00353150">
        <w:rPr>
          <w:rFonts w:ascii="Arial" w:hAnsi="Arial"/>
          <w:sz w:val="28"/>
          <w:szCs w:val="28"/>
        </w:rPr>
        <w:lastRenderedPageBreak/>
        <w:t xml:space="preserve">Arts Centre Orchestra, </w:t>
      </w:r>
      <w:r w:rsidR="00F53681" w:rsidRPr="00120706">
        <w:rPr>
          <w:rFonts w:ascii="Arial" w:hAnsi="Arial"/>
          <w:sz w:val="28"/>
          <w:szCs w:val="28"/>
        </w:rPr>
        <w:t>Opera Atelier,</w:t>
      </w:r>
      <w:r w:rsidR="0092530A" w:rsidRPr="00120706">
        <w:rPr>
          <w:rFonts w:ascii="Arial" w:hAnsi="Arial"/>
          <w:sz w:val="28"/>
          <w:szCs w:val="28"/>
        </w:rPr>
        <w:t xml:space="preserve"> Thirteen Strings,</w:t>
      </w:r>
      <w:r w:rsidR="00F53681" w:rsidRPr="00120706">
        <w:rPr>
          <w:rFonts w:ascii="Arial" w:hAnsi="Arial"/>
          <w:sz w:val="28"/>
          <w:szCs w:val="28"/>
        </w:rPr>
        <w:t xml:space="preserve"> </w:t>
      </w:r>
      <w:r w:rsidR="00A12088">
        <w:rPr>
          <w:rFonts w:ascii="Arial" w:hAnsi="Arial"/>
          <w:sz w:val="28"/>
          <w:szCs w:val="28"/>
        </w:rPr>
        <w:t xml:space="preserve">the </w:t>
      </w:r>
      <w:r w:rsidR="0092530A" w:rsidRPr="00120706">
        <w:rPr>
          <w:rFonts w:ascii="Arial" w:hAnsi="Arial"/>
          <w:sz w:val="28"/>
          <w:szCs w:val="28"/>
        </w:rPr>
        <w:t xml:space="preserve">Studio de </w:t>
      </w:r>
      <w:r w:rsidR="00996EE3" w:rsidRPr="00120706">
        <w:rPr>
          <w:rFonts w:ascii="Arial" w:hAnsi="Arial"/>
          <w:sz w:val="28"/>
          <w:szCs w:val="28"/>
        </w:rPr>
        <w:t>m</w:t>
      </w:r>
      <w:r w:rsidR="0092530A" w:rsidRPr="00120706">
        <w:rPr>
          <w:rFonts w:ascii="Arial" w:hAnsi="Arial"/>
          <w:sz w:val="28"/>
          <w:szCs w:val="28"/>
        </w:rPr>
        <w:t xml:space="preserve">usique </w:t>
      </w:r>
      <w:proofErr w:type="spellStart"/>
      <w:r w:rsidR="00996EE3" w:rsidRPr="00120706">
        <w:rPr>
          <w:rFonts w:ascii="Arial" w:hAnsi="Arial"/>
          <w:sz w:val="28"/>
          <w:szCs w:val="28"/>
        </w:rPr>
        <w:t>a</w:t>
      </w:r>
      <w:r w:rsidR="0092530A" w:rsidRPr="00120706">
        <w:rPr>
          <w:rFonts w:ascii="Arial" w:hAnsi="Arial"/>
          <w:sz w:val="28"/>
          <w:szCs w:val="28"/>
        </w:rPr>
        <w:t>ncienne</w:t>
      </w:r>
      <w:proofErr w:type="spellEnd"/>
      <w:r w:rsidR="0092530A" w:rsidRPr="00120706">
        <w:rPr>
          <w:rFonts w:ascii="Arial" w:hAnsi="Arial"/>
          <w:sz w:val="28"/>
          <w:szCs w:val="28"/>
        </w:rPr>
        <w:t xml:space="preserve"> de Montréal, </w:t>
      </w:r>
      <w:r w:rsidR="00F53681" w:rsidRPr="00120706">
        <w:rPr>
          <w:rFonts w:ascii="Arial" w:hAnsi="Arial"/>
          <w:sz w:val="28"/>
          <w:szCs w:val="28"/>
        </w:rPr>
        <w:t xml:space="preserve">Les </w:t>
      </w:r>
      <w:proofErr w:type="spellStart"/>
      <w:r w:rsidR="00F53681" w:rsidRPr="00120706">
        <w:rPr>
          <w:rFonts w:ascii="Arial" w:hAnsi="Arial"/>
          <w:sz w:val="28"/>
          <w:szCs w:val="28"/>
        </w:rPr>
        <w:t>Violons</w:t>
      </w:r>
      <w:proofErr w:type="spellEnd"/>
      <w:r w:rsidR="00F53681" w:rsidRPr="00120706">
        <w:rPr>
          <w:rFonts w:ascii="Arial" w:hAnsi="Arial"/>
          <w:sz w:val="28"/>
          <w:szCs w:val="28"/>
        </w:rPr>
        <w:t xml:space="preserve"> du Roy, </w:t>
      </w:r>
      <w:r w:rsidR="00A12088">
        <w:rPr>
          <w:rFonts w:ascii="Arial" w:hAnsi="Arial"/>
          <w:sz w:val="28"/>
          <w:szCs w:val="28"/>
        </w:rPr>
        <w:t xml:space="preserve">the </w:t>
      </w:r>
      <w:r w:rsidR="00F53681" w:rsidRPr="00120706">
        <w:rPr>
          <w:rFonts w:ascii="Arial" w:hAnsi="Arial"/>
          <w:sz w:val="28"/>
          <w:szCs w:val="28"/>
        </w:rPr>
        <w:t>Nova Scotia Orchestra</w:t>
      </w:r>
      <w:r w:rsidR="00A12088">
        <w:rPr>
          <w:rFonts w:ascii="Arial" w:hAnsi="Arial"/>
          <w:sz w:val="28"/>
          <w:szCs w:val="28"/>
        </w:rPr>
        <w:t xml:space="preserve">, and </w:t>
      </w:r>
      <w:proofErr w:type="spellStart"/>
      <w:r w:rsidR="00F53681" w:rsidRPr="00120706">
        <w:rPr>
          <w:rFonts w:ascii="Arial" w:hAnsi="Arial"/>
          <w:sz w:val="28"/>
          <w:szCs w:val="28"/>
        </w:rPr>
        <w:t>L’Harmonie</w:t>
      </w:r>
      <w:proofErr w:type="spellEnd"/>
      <w:r w:rsidR="00F53681" w:rsidRPr="00120706">
        <w:rPr>
          <w:rFonts w:ascii="Arial" w:hAnsi="Arial"/>
          <w:sz w:val="28"/>
          <w:szCs w:val="28"/>
        </w:rPr>
        <w:t xml:space="preserve"> des </w:t>
      </w:r>
      <w:proofErr w:type="spellStart"/>
      <w:r w:rsidR="00F53681" w:rsidRPr="00120706">
        <w:rPr>
          <w:rFonts w:ascii="Arial" w:hAnsi="Arial"/>
          <w:sz w:val="28"/>
          <w:szCs w:val="28"/>
        </w:rPr>
        <w:t>Saisons</w:t>
      </w:r>
      <w:proofErr w:type="spellEnd"/>
      <w:r w:rsidR="00F53681" w:rsidRPr="00120706">
        <w:rPr>
          <w:rFonts w:ascii="Arial" w:hAnsi="Arial"/>
          <w:sz w:val="28"/>
          <w:szCs w:val="28"/>
        </w:rPr>
        <w:t xml:space="preserve">. </w:t>
      </w:r>
      <w:r w:rsidR="00A12088">
        <w:rPr>
          <w:rFonts w:ascii="Arial" w:hAnsi="Arial"/>
          <w:sz w:val="28"/>
          <w:szCs w:val="28"/>
        </w:rPr>
        <w:t xml:space="preserve">As well as teaching at the </w:t>
      </w:r>
      <w:r w:rsidR="00440F98" w:rsidRPr="00120706">
        <w:rPr>
          <w:rFonts w:ascii="Arial" w:hAnsi="Arial"/>
          <w:sz w:val="28"/>
          <w:szCs w:val="28"/>
        </w:rPr>
        <w:t xml:space="preserve">Université de Montréal, </w:t>
      </w:r>
      <w:r>
        <w:rPr>
          <w:rFonts w:ascii="Arial" w:hAnsi="Arial"/>
          <w:sz w:val="28"/>
          <w:szCs w:val="28"/>
        </w:rPr>
        <w:t xml:space="preserve">he </w:t>
      </w:r>
      <w:r w:rsidR="00A12088">
        <w:rPr>
          <w:rFonts w:ascii="Arial" w:hAnsi="Arial"/>
          <w:sz w:val="28"/>
          <w:szCs w:val="28"/>
        </w:rPr>
        <w:t xml:space="preserve">is frequently invited to share his experience as a teacher at well known summer music camps such as </w:t>
      </w:r>
      <w:r w:rsidR="00440F98" w:rsidRPr="00120706">
        <w:rPr>
          <w:rFonts w:ascii="Arial" w:hAnsi="Arial"/>
          <w:sz w:val="28"/>
          <w:szCs w:val="28"/>
        </w:rPr>
        <w:t xml:space="preserve">Amherst </w:t>
      </w:r>
      <w:r w:rsidR="00A12088">
        <w:rPr>
          <w:rFonts w:ascii="Arial" w:hAnsi="Arial"/>
          <w:sz w:val="28"/>
          <w:szCs w:val="28"/>
        </w:rPr>
        <w:t xml:space="preserve">in the United States, </w:t>
      </w:r>
      <w:r w:rsidR="00081F53" w:rsidRPr="00120706">
        <w:rPr>
          <w:rFonts w:ascii="Arial" w:hAnsi="Arial"/>
          <w:sz w:val="28"/>
          <w:szCs w:val="28"/>
        </w:rPr>
        <w:t>CAMMAC</w:t>
      </w:r>
      <w:r w:rsidR="00440F98" w:rsidRPr="00120706">
        <w:rPr>
          <w:rFonts w:ascii="Arial" w:hAnsi="Arial"/>
          <w:sz w:val="28"/>
          <w:szCs w:val="28"/>
        </w:rPr>
        <w:t xml:space="preserve"> </w:t>
      </w:r>
      <w:r w:rsidR="00A12088">
        <w:rPr>
          <w:rFonts w:ascii="Arial" w:hAnsi="Arial"/>
          <w:sz w:val="28"/>
          <w:szCs w:val="28"/>
        </w:rPr>
        <w:t xml:space="preserve">in </w:t>
      </w:r>
      <w:r w:rsidR="00440F98" w:rsidRPr="00120706">
        <w:rPr>
          <w:rFonts w:ascii="Arial" w:hAnsi="Arial"/>
          <w:sz w:val="28"/>
          <w:szCs w:val="28"/>
        </w:rPr>
        <w:t>Qu</w:t>
      </w:r>
      <w:r w:rsidR="00A12088">
        <w:rPr>
          <w:rFonts w:ascii="Arial" w:hAnsi="Arial"/>
          <w:sz w:val="28"/>
          <w:szCs w:val="28"/>
        </w:rPr>
        <w:t>e</w:t>
      </w:r>
      <w:r w:rsidR="00440F98" w:rsidRPr="00120706">
        <w:rPr>
          <w:rFonts w:ascii="Arial" w:hAnsi="Arial"/>
          <w:sz w:val="28"/>
          <w:szCs w:val="28"/>
        </w:rPr>
        <w:t>bec</w:t>
      </w:r>
      <w:r w:rsidR="00A12088">
        <w:rPr>
          <w:rFonts w:ascii="Arial" w:hAnsi="Arial"/>
          <w:sz w:val="28"/>
          <w:szCs w:val="28"/>
        </w:rPr>
        <w:t xml:space="preserve">, and </w:t>
      </w:r>
      <w:r w:rsidR="00CD499D" w:rsidRPr="00120706">
        <w:rPr>
          <w:rFonts w:ascii="Arial" w:hAnsi="Arial"/>
          <w:sz w:val="28"/>
          <w:szCs w:val="28"/>
        </w:rPr>
        <w:t>Box</w:t>
      </w:r>
      <w:r w:rsidR="00081F53" w:rsidRPr="00120706">
        <w:rPr>
          <w:rFonts w:ascii="Arial" w:hAnsi="Arial"/>
          <w:sz w:val="28"/>
          <w:szCs w:val="28"/>
        </w:rPr>
        <w:t xml:space="preserve">wood </w:t>
      </w:r>
      <w:r w:rsidR="00A12088">
        <w:rPr>
          <w:rFonts w:ascii="Arial" w:hAnsi="Arial"/>
          <w:sz w:val="28"/>
          <w:szCs w:val="28"/>
        </w:rPr>
        <w:t>in Nova Scotia</w:t>
      </w:r>
      <w:r w:rsidR="007F01B3" w:rsidRPr="00120706">
        <w:rPr>
          <w:rFonts w:ascii="Arial" w:hAnsi="Arial"/>
          <w:sz w:val="28"/>
          <w:szCs w:val="28"/>
        </w:rPr>
        <w:t>.</w:t>
      </w:r>
    </w:p>
    <w:p w14:paraId="0CD4F91A" w14:textId="77777777" w:rsidR="00087F83" w:rsidRPr="00120706" w:rsidRDefault="00087F83" w:rsidP="00F970C5">
      <w:pPr>
        <w:rPr>
          <w:rFonts w:ascii="Arial" w:hAnsi="Arial"/>
          <w:sz w:val="28"/>
          <w:szCs w:val="28"/>
        </w:rPr>
      </w:pPr>
    </w:p>
    <w:p w14:paraId="61651DF4" w14:textId="77777777" w:rsidR="00440F98" w:rsidRPr="00120706" w:rsidRDefault="00EE3207" w:rsidP="00F970C5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His </w:t>
      </w:r>
      <w:r w:rsidR="00087F83" w:rsidRPr="00120706">
        <w:rPr>
          <w:rFonts w:ascii="Arial" w:hAnsi="Arial"/>
          <w:sz w:val="28"/>
          <w:szCs w:val="28"/>
        </w:rPr>
        <w:t>discograph</w:t>
      </w:r>
      <w:r>
        <w:rPr>
          <w:rFonts w:ascii="Arial" w:hAnsi="Arial"/>
          <w:sz w:val="28"/>
          <w:szCs w:val="28"/>
        </w:rPr>
        <w:t xml:space="preserve">y consists of more than </w:t>
      </w:r>
      <w:r w:rsidR="00087F83" w:rsidRPr="00120706">
        <w:rPr>
          <w:rFonts w:ascii="Arial" w:hAnsi="Arial"/>
          <w:sz w:val="28"/>
          <w:szCs w:val="28"/>
        </w:rPr>
        <w:t xml:space="preserve">40 </w:t>
      </w:r>
      <w:r>
        <w:rPr>
          <w:rFonts w:ascii="Arial" w:hAnsi="Arial"/>
          <w:sz w:val="28"/>
          <w:szCs w:val="28"/>
        </w:rPr>
        <w:t xml:space="preserve">recordings. </w:t>
      </w:r>
    </w:p>
    <w:p w14:paraId="7F3B0CBA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</w:p>
    <w:p w14:paraId="17643BC7" w14:textId="77777777" w:rsidR="00440F98" w:rsidRPr="00120706" w:rsidRDefault="00440F98" w:rsidP="00F970C5">
      <w:pPr>
        <w:pStyle w:val="Titre1"/>
        <w:jc w:val="left"/>
        <w:rPr>
          <w:sz w:val="32"/>
          <w:szCs w:val="32"/>
          <w:lang w:val="en-US"/>
        </w:rPr>
      </w:pPr>
    </w:p>
    <w:p w14:paraId="7B55ECAC" w14:textId="77777777" w:rsidR="00440F98" w:rsidRPr="00120706" w:rsidRDefault="00440F98" w:rsidP="00F970C5">
      <w:pPr>
        <w:pStyle w:val="Titre1"/>
        <w:jc w:val="left"/>
        <w:rPr>
          <w:sz w:val="32"/>
          <w:szCs w:val="32"/>
          <w:lang w:val="en-US"/>
        </w:rPr>
      </w:pPr>
      <w:r w:rsidRPr="00120706">
        <w:rPr>
          <w:sz w:val="32"/>
          <w:szCs w:val="32"/>
          <w:lang w:val="en-US"/>
        </w:rPr>
        <w:t>Recordings</w:t>
      </w:r>
    </w:p>
    <w:p w14:paraId="2A658935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</w:p>
    <w:p w14:paraId="144D8083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  <w:r w:rsidRPr="00120706">
        <w:rPr>
          <w:rFonts w:ascii="Arial" w:hAnsi="Arial"/>
          <w:b/>
          <w:sz w:val="32"/>
          <w:szCs w:val="32"/>
        </w:rPr>
        <w:t>Soloist</w:t>
      </w:r>
    </w:p>
    <w:p w14:paraId="7C47D549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  <w:proofErr w:type="spellStart"/>
      <w:r w:rsidRPr="00665731">
        <w:rPr>
          <w:rFonts w:ascii="Arial" w:hAnsi="Arial"/>
          <w:i/>
          <w:sz w:val="32"/>
          <w:szCs w:val="32"/>
        </w:rPr>
        <w:t>Bravade</w:t>
      </w:r>
      <w:proofErr w:type="spellEnd"/>
      <w:r w:rsidRPr="00665731">
        <w:rPr>
          <w:rFonts w:ascii="Arial" w:hAnsi="Arial"/>
          <w:i/>
          <w:sz w:val="32"/>
          <w:szCs w:val="32"/>
        </w:rPr>
        <w:t xml:space="preserve">, Jacob van Eyck &amp; </w:t>
      </w:r>
      <w:proofErr w:type="spellStart"/>
      <w:r w:rsidRPr="00665731">
        <w:rPr>
          <w:rFonts w:ascii="Arial" w:hAnsi="Arial"/>
          <w:i/>
          <w:sz w:val="32"/>
          <w:szCs w:val="32"/>
        </w:rPr>
        <w:t>cie</w:t>
      </w:r>
      <w:proofErr w:type="spellEnd"/>
      <w:r w:rsidR="00665731">
        <w:rPr>
          <w:rFonts w:ascii="Arial" w:hAnsi="Arial"/>
          <w:i/>
          <w:sz w:val="32"/>
          <w:szCs w:val="32"/>
        </w:rPr>
        <w:t>,</w:t>
      </w:r>
      <w:r w:rsidRPr="00120706">
        <w:rPr>
          <w:rFonts w:ascii="Arial" w:hAnsi="Arial"/>
          <w:sz w:val="32"/>
          <w:szCs w:val="32"/>
        </w:rPr>
        <w:t xml:space="preserve"> ATMA, ACD 22160</w:t>
      </w:r>
    </w:p>
    <w:p w14:paraId="6ACE5E75" w14:textId="77777777" w:rsidR="00440F98" w:rsidRPr="00DE5842" w:rsidRDefault="00440F98" w:rsidP="00F970C5">
      <w:pPr>
        <w:rPr>
          <w:rFonts w:ascii="Arial" w:hAnsi="Arial"/>
          <w:sz w:val="32"/>
          <w:szCs w:val="32"/>
          <w:lang w:val="fr-CA"/>
        </w:rPr>
      </w:pPr>
      <w:proofErr w:type="spellStart"/>
      <w:r w:rsidRPr="00DE5842">
        <w:rPr>
          <w:rFonts w:ascii="Arial" w:hAnsi="Arial"/>
          <w:i/>
          <w:sz w:val="32"/>
          <w:szCs w:val="32"/>
          <w:lang w:val="fr-CA"/>
        </w:rPr>
        <w:t>Dieupart</w:t>
      </w:r>
      <w:proofErr w:type="spellEnd"/>
      <w:r w:rsidRPr="00DE5842">
        <w:rPr>
          <w:rFonts w:ascii="Arial" w:hAnsi="Arial"/>
          <w:i/>
          <w:sz w:val="32"/>
          <w:szCs w:val="32"/>
          <w:lang w:val="fr-CA"/>
        </w:rPr>
        <w:t>: Les Six Suites</w:t>
      </w:r>
      <w:r w:rsidRPr="00DE5842">
        <w:rPr>
          <w:rFonts w:ascii="Arial" w:hAnsi="Arial"/>
          <w:sz w:val="32"/>
          <w:szCs w:val="32"/>
          <w:lang w:val="fr-CA"/>
        </w:rPr>
        <w:t>, ATMA, ACD 22 234/35</w:t>
      </w:r>
    </w:p>
    <w:p w14:paraId="0A0AA1F9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  <w:r w:rsidRPr="00665731">
        <w:rPr>
          <w:rFonts w:ascii="Arial" w:hAnsi="Arial"/>
          <w:i/>
          <w:sz w:val="32"/>
          <w:szCs w:val="32"/>
        </w:rPr>
        <w:t xml:space="preserve">Frutti </w:t>
      </w:r>
      <w:proofErr w:type="spellStart"/>
      <w:r w:rsidRPr="00665731">
        <w:rPr>
          <w:rFonts w:ascii="Arial" w:hAnsi="Arial"/>
          <w:i/>
          <w:sz w:val="32"/>
          <w:szCs w:val="32"/>
        </w:rPr>
        <w:t>Musicali</w:t>
      </w:r>
      <w:proofErr w:type="spellEnd"/>
      <w:r w:rsidRPr="00120706">
        <w:rPr>
          <w:rFonts w:ascii="Arial" w:hAnsi="Arial"/>
          <w:sz w:val="32"/>
          <w:szCs w:val="32"/>
        </w:rPr>
        <w:t>, ATMA, ACD 22303</w:t>
      </w:r>
    </w:p>
    <w:p w14:paraId="54F47D7C" w14:textId="77777777" w:rsidR="006E27E0" w:rsidRPr="00120706" w:rsidRDefault="00665731" w:rsidP="00F970C5">
      <w:pPr>
        <w:rPr>
          <w:rFonts w:ascii="Arial" w:hAnsi="Arial"/>
          <w:sz w:val="32"/>
          <w:szCs w:val="32"/>
        </w:rPr>
      </w:pPr>
      <w:r>
        <w:rPr>
          <w:rFonts w:ascii="Arial" w:hAnsi="Arial"/>
          <w:i/>
          <w:sz w:val="32"/>
          <w:szCs w:val="32"/>
        </w:rPr>
        <w:t>Six T</w:t>
      </w:r>
      <w:r w:rsidR="006E27E0" w:rsidRPr="00665731">
        <w:rPr>
          <w:rFonts w:ascii="Arial" w:hAnsi="Arial"/>
          <w:i/>
          <w:sz w:val="32"/>
          <w:szCs w:val="32"/>
        </w:rPr>
        <w:t>ranscriptions</w:t>
      </w:r>
      <w:r w:rsidR="006E27E0" w:rsidRPr="00120706">
        <w:rPr>
          <w:rFonts w:ascii="Arial" w:hAnsi="Arial"/>
          <w:sz w:val="32"/>
          <w:szCs w:val="32"/>
        </w:rPr>
        <w:t>, ATMA, ACD 22677</w:t>
      </w:r>
    </w:p>
    <w:p w14:paraId="427EE872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</w:p>
    <w:p w14:paraId="19A8348F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</w:p>
    <w:p w14:paraId="64F50EF0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</w:p>
    <w:p w14:paraId="284B07D9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</w:p>
    <w:p w14:paraId="6178D092" w14:textId="77777777" w:rsidR="00440F98" w:rsidRPr="00DE5842" w:rsidRDefault="00440F98" w:rsidP="00F970C5">
      <w:pPr>
        <w:rPr>
          <w:rFonts w:ascii="Arial" w:hAnsi="Arial"/>
          <w:b/>
          <w:sz w:val="32"/>
          <w:szCs w:val="32"/>
          <w:lang w:val="fr-CA"/>
        </w:rPr>
      </w:pPr>
      <w:r w:rsidRPr="00DE5842">
        <w:rPr>
          <w:rFonts w:ascii="Arial" w:hAnsi="Arial"/>
          <w:b/>
          <w:sz w:val="32"/>
          <w:szCs w:val="32"/>
          <w:lang w:val="fr-CA"/>
        </w:rPr>
        <w:t>Les Boréades de Montréal</w:t>
      </w:r>
    </w:p>
    <w:p w14:paraId="72E6487A" w14:textId="77777777" w:rsidR="00440F98" w:rsidRPr="00DE5842" w:rsidRDefault="00440F98" w:rsidP="00F970C5">
      <w:pPr>
        <w:rPr>
          <w:rFonts w:ascii="Arial" w:hAnsi="Arial"/>
          <w:b/>
          <w:sz w:val="32"/>
          <w:szCs w:val="32"/>
          <w:lang w:val="fr-CA"/>
        </w:rPr>
      </w:pPr>
    </w:p>
    <w:p w14:paraId="07776F8D" w14:textId="77777777" w:rsidR="00440F98" w:rsidRPr="00DE5842" w:rsidRDefault="00440F98" w:rsidP="00F970C5">
      <w:pPr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i/>
          <w:sz w:val="32"/>
          <w:szCs w:val="32"/>
          <w:lang w:val="fr-CA"/>
        </w:rPr>
        <w:t xml:space="preserve">Baroque: </w:t>
      </w:r>
      <w:r w:rsidR="001F5878" w:rsidRPr="00DE5842">
        <w:rPr>
          <w:rFonts w:ascii="Arial" w:hAnsi="Arial"/>
          <w:i/>
          <w:sz w:val="32"/>
          <w:szCs w:val="32"/>
          <w:lang w:val="fr-CA"/>
        </w:rPr>
        <w:t>S</w:t>
      </w:r>
      <w:r w:rsidRPr="00DE5842">
        <w:rPr>
          <w:rFonts w:ascii="Arial" w:hAnsi="Arial"/>
          <w:i/>
          <w:sz w:val="32"/>
          <w:szCs w:val="32"/>
          <w:lang w:val="fr-CA"/>
        </w:rPr>
        <w:t>onates virtuoses du XVII</w:t>
      </w:r>
      <w:r w:rsidRPr="00DE5842">
        <w:rPr>
          <w:rFonts w:ascii="Arial" w:hAnsi="Arial"/>
          <w:i/>
          <w:sz w:val="32"/>
          <w:szCs w:val="32"/>
          <w:vertAlign w:val="superscript"/>
          <w:lang w:val="fr-CA"/>
        </w:rPr>
        <w:t>e</w:t>
      </w:r>
      <w:r w:rsidRPr="00DE5842">
        <w:rPr>
          <w:rFonts w:ascii="Arial" w:hAnsi="Arial"/>
          <w:i/>
          <w:sz w:val="32"/>
          <w:szCs w:val="32"/>
          <w:lang w:val="fr-CA"/>
        </w:rPr>
        <w:t xml:space="preserve"> siècle</w:t>
      </w:r>
      <w:r w:rsidRPr="00DE5842">
        <w:rPr>
          <w:rFonts w:ascii="Arial" w:hAnsi="Arial"/>
          <w:sz w:val="32"/>
          <w:szCs w:val="32"/>
          <w:lang w:val="fr-CA"/>
        </w:rPr>
        <w:t>, ATMA, ATM 29731</w:t>
      </w:r>
    </w:p>
    <w:p w14:paraId="0BFF3830" w14:textId="77777777" w:rsidR="00440F98" w:rsidRPr="00DE5842" w:rsidRDefault="00440F98" w:rsidP="00F970C5">
      <w:pPr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i/>
          <w:sz w:val="32"/>
          <w:szCs w:val="32"/>
          <w:lang w:val="fr-CA"/>
        </w:rPr>
        <w:t>Noëls français du XVIII</w:t>
      </w:r>
      <w:r w:rsidRPr="00DE5842">
        <w:rPr>
          <w:rFonts w:ascii="Arial" w:hAnsi="Arial"/>
          <w:i/>
          <w:sz w:val="32"/>
          <w:szCs w:val="32"/>
          <w:vertAlign w:val="superscript"/>
          <w:lang w:val="fr-CA"/>
        </w:rPr>
        <w:t>e</w:t>
      </w:r>
      <w:r w:rsidRPr="00DE5842">
        <w:rPr>
          <w:rFonts w:ascii="Arial" w:hAnsi="Arial"/>
          <w:i/>
          <w:sz w:val="32"/>
          <w:szCs w:val="32"/>
          <w:lang w:val="fr-CA"/>
        </w:rPr>
        <w:t xml:space="preserve"> siècle aux instruments</w:t>
      </w:r>
      <w:r w:rsidRPr="00DE5842">
        <w:rPr>
          <w:rFonts w:ascii="Arial" w:hAnsi="Arial"/>
          <w:sz w:val="32"/>
          <w:szCs w:val="32"/>
          <w:lang w:val="fr-CA"/>
        </w:rPr>
        <w:t>, ATMA, ACD2 2118</w:t>
      </w:r>
    </w:p>
    <w:p w14:paraId="591B333F" w14:textId="77777777" w:rsidR="00440F98" w:rsidRPr="00120706" w:rsidRDefault="00223069" w:rsidP="00F970C5">
      <w:pPr>
        <w:rPr>
          <w:rFonts w:ascii="Arial" w:hAnsi="Arial"/>
          <w:sz w:val="32"/>
          <w:szCs w:val="32"/>
        </w:rPr>
      </w:pPr>
      <w:r w:rsidRPr="001F5878">
        <w:rPr>
          <w:rFonts w:ascii="Arial" w:hAnsi="Arial"/>
          <w:i/>
          <w:sz w:val="32"/>
          <w:szCs w:val="32"/>
        </w:rPr>
        <w:t xml:space="preserve">Private </w:t>
      </w:r>
      <w:proofErr w:type="spellStart"/>
      <w:r w:rsidRPr="001F5878">
        <w:rPr>
          <w:rFonts w:ascii="Arial" w:hAnsi="Arial"/>
          <w:i/>
          <w:sz w:val="32"/>
          <w:szCs w:val="32"/>
        </w:rPr>
        <w:t>Musick</w:t>
      </w:r>
      <w:proofErr w:type="spellEnd"/>
      <w:r w:rsidRPr="00120706">
        <w:rPr>
          <w:rFonts w:ascii="Arial" w:hAnsi="Arial"/>
          <w:sz w:val="32"/>
          <w:szCs w:val="32"/>
        </w:rPr>
        <w:t xml:space="preserve">, </w:t>
      </w:r>
      <w:r w:rsidR="00440F98" w:rsidRPr="00120706">
        <w:rPr>
          <w:rFonts w:ascii="Arial" w:hAnsi="Arial"/>
          <w:sz w:val="32"/>
          <w:szCs w:val="32"/>
        </w:rPr>
        <w:t>ATMA, ACD2 2132</w:t>
      </w:r>
    </w:p>
    <w:p w14:paraId="0389DF5E" w14:textId="77777777" w:rsidR="00440F98" w:rsidRPr="00120706" w:rsidRDefault="001F5878" w:rsidP="00F970C5">
      <w:pPr>
        <w:rPr>
          <w:rFonts w:ascii="Arial" w:hAnsi="Arial"/>
          <w:sz w:val="32"/>
          <w:szCs w:val="32"/>
        </w:rPr>
      </w:pPr>
      <w:r>
        <w:rPr>
          <w:rFonts w:ascii="Arial" w:hAnsi="Arial"/>
          <w:i/>
          <w:sz w:val="32"/>
          <w:szCs w:val="32"/>
        </w:rPr>
        <w:t>Théâtre M</w:t>
      </w:r>
      <w:r w:rsidR="00440F98" w:rsidRPr="001F5878">
        <w:rPr>
          <w:rFonts w:ascii="Arial" w:hAnsi="Arial"/>
          <w:i/>
          <w:sz w:val="32"/>
          <w:szCs w:val="32"/>
        </w:rPr>
        <w:t>usical</w:t>
      </w:r>
      <w:r w:rsidR="00440F98" w:rsidRPr="00120706">
        <w:rPr>
          <w:rFonts w:ascii="Arial" w:hAnsi="Arial"/>
          <w:sz w:val="32"/>
          <w:szCs w:val="32"/>
        </w:rPr>
        <w:t>, ATMA, ACD2 2152</w:t>
      </w:r>
    </w:p>
    <w:p w14:paraId="5B4AC6B4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  <w:r w:rsidRPr="001F5878">
        <w:rPr>
          <w:rFonts w:ascii="Arial" w:hAnsi="Arial"/>
          <w:i/>
          <w:sz w:val="32"/>
          <w:szCs w:val="32"/>
        </w:rPr>
        <w:t>Telemann</w:t>
      </w:r>
      <w:r w:rsidR="001F5878">
        <w:rPr>
          <w:rFonts w:ascii="Arial" w:hAnsi="Arial"/>
          <w:i/>
          <w:sz w:val="32"/>
          <w:szCs w:val="32"/>
        </w:rPr>
        <w:t>: Suite &amp; C</w:t>
      </w:r>
      <w:r w:rsidRPr="001F5878">
        <w:rPr>
          <w:rFonts w:ascii="Arial" w:hAnsi="Arial"/>
          <w:i/>
          <w:sz w:val="32"/>
          <w:szCs w:val="32"/>
        </w:rPr>
        <w:t>oncertos</w:t>
      </w:r>
      <w:r w:rsidRPr="00120706">
        <w:rPr>
          <w:rFonts w:ascii="Arial" w:hAnsi="Arial"/>
          <w:sz w:val="32"/>
          <w:szCs w:val="32"/>
        </w:rPr>
        <w:t>, ATMA, ACD2 2193</w:t>
      </w:r>
    </w:p>
    <w:p w14:paraId="5EB5D203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  <w:r w:rsidRPr="001F5878">
        <w:rPr>
          <w:rFonts w:ascii="Arial" w:hAnsi="Arial"/>
          <w:i/>
          <w:sz w:val="32"/>
          <w:szCs w:val="32"/>
        </w:rPr>
        <w:t xml:space="preserve">Beatles </w:t>
      </w:r>
      <w:r w:rsidRPr="00F2375E">
        <w:rPr>
          <w:rFonts w:ascii="Arial" w:hAnsi="Arial"/>
          <w:i/>
          <w:sz w:val="32"/>
          <w:szCs w:val="32"/>
        </w:rPr>
        <w:t>Baroque I</w:t>
      </w:r>
      <w:r w:rsidR="001F5878" w:rsidRPr="00F2375E">
        <w:rPr>
          <w:rFonts w:ascii="Arial" w:hAnsi="Arial"/>
          <w:i/>
          <w:sz w:val="32"/>
          <w:szCs w:val="32"/>
        </w:rPr>
        <w:t>,</w:t>
      </w:r>
      <w:r w:rsidR="00F2375E">
        <w:rPr>
          <w:rFonts w:ascii="Arial" w:hAnsi="Arial"/>
          <w:i/>
          <w:sz w:val="32"/>
          <w:szCs w:val="32"/>
        </w:rPr>
        <w:t xml:space="preserve"> </w:t>
      </w:r>
      <w:r w:rsidRPr="00F2375E">
        <w:rPr>
          <w:rFonts w:ascii="Arial" w:hAnsi="Arial"/>
          <w:i/>
          <w:sz w:val="32"/>
          <w:szCs w:val="32"/>
        </w:rPr>
        <w:t>II</w:t>
      </w:r>
      <w:r w:rsidR="001F5878" w:rsidRPr="00F2375E">
        <w:rPr>
          <w:rFonts w:ascii="Arial" w:hAnsi="Arial"/>
          <w:i/>
          <w:sz w:val="32"/>
          <w:szCs w:val="32"/>
        </w:rPr>
        <w:t xml:space="preserve">, and </w:t>
      </w:r>
      <w:r w:rsidRPr="00F2375E">
        <w:rPr>
          <w:rFonts w:ascii="Arial" w:hAnsi="Arial"/>
          <w:i/>
          <w:sz w:val="32"/>
          <w:szCs w:val="32"/>
        </w:rPr>
        <w:t>III</w:t>
      </w:r>
      <w:r w:rsidRPr="00120706">
        <w:rPr>
          <w:rFonts w:ascii="Arial" w:hAnsi="Arial"/>
          <w:sz w:val="32"/>
          <w:szCs w:val="32"/>
        </w:rPr>
        <w:t>, ATMA, ACD2 2218</w:t>
      </w:r>
      <w:r w:rsidR="001F5878">
        <w:rPr>
          <w:rFonts w:ascii="Arial" w:hAnsi="Arial"/>
          <w:sz w:val="32"/>
          <w:szCs w:val="32"/>
        </w:rPr>
        <w:t>,</w:t>
      </w:r>
      <w:r w:rsidRPr="00120706">
        <w:rPr>
          <w:rFonts w:ascii="Arial" w:hAnsi="Arial"/>
          <w:sz w:val="32"/>
          <w:szCs w:val="32"/>
        </w:rPr>
        <w:t xml:space="preserve"> ACD2 2268</w:t>
      </w:r>
      <w:r w:rsidR="001F5878">
        <w:rPr>
          <w:rFonts w:ascii="Arial" w:hAnsi="Arial"/>
          <w:sz w:val="32"/>
          <w:szCs w:val="32"/>
        </w:rPr>
        <w:t>,</w:t>
      </w:r>
      <w:r w:rsidRPr="00120706">
        <w:rPr>
          <w:rFonts w:ascii="Arial" w:hAnsi="Arial"/>
          <w:sz w:val="32"/>
          <w:szCs w:val="32"/>
        </w:rPr>
        <w:t xml:space="preserve"> ACD2 2351</w:t>
      </w:r>
    </w:p>
    <w:p w14:paraId="0046A924" w14:textId="77777777" w:rsidR="00440F98" w:rsidRPr="00120706" w:rsidRDefault="00440F98" w:rsidP="00F970C5">
      <w:pPr>
        <w:rPr>
          <w:rFonts w:ascii="Arial" w:hAnsi="Arial"/>
          <w:sz w:val="32"/>
          <w:szCs w:val="32"/>
        </w:rPr>
      </w:pPr>
      <w:r w:rsidRPr="008D0179">
        <w:rPr>
          <w:rFonts w:ascii="Arial" w:hAnsi="Arial"/>
          <w:i/>
          <w:sz w:val="32"/>
          <w:szCs w:val="32"/>
        </w:rPr>
        <w:t xml:space="preserve">In </w:t>
      </w:r>
      <w:proofErr w:type="spellStart"/>
      <w:r w:rsidR="008D0179">
        <w:rPr>
          <w:rFonts w:ascii="Arial" w:hAnsi="Arial"/>
          <w:i/>
          <w:sz w:val="32"/>
          <w:szCs w:val="32"/>
        </w:rPr>
        <w:t>S</w:t>
      </w:r>
      <w:r w:rsidRPr="008D0179">
        <w:rPr>
          <w:rFonts w:ascii="Arial" w:hAnsi="Arial"/>
          <w:i/>
          <w:sz w:val="32"/>
          <w:szCs w:val="32"/>
        </w:rPr>
        <w:t>tilo</w:t>
      </w:r>
      <w:proofErr w:type="spellEnd"/>
      <w:r w:rsidRPr="008D0179">
        <w:rPr>
          <w:rFonts w:ascii="Arial" w:hAnsi="Arial"/>
          <w:i/>
          <w:sz w:val="32"/>
          <w:szCs w:val="32"/>
        </w:rPr>
        <w:t xml:space="preserve"> </w:t>
      </w:r>
      <w:proofErr w:type="spellStart"/>
      <w:r w:rsidR="008D0179">
        <w:rPr>
          <w:rFonts w:ascii="Arial" w:hAnsi="Arial"/>
          <w:i/>
          <w:sz w:val="32"/>
          <w:szCs w:val="32"/>
        </w:rPr>
        <w:t>M</w:t>
      </w:r>
      <w:r w:rsidRPr="008D0179">
        <w:rPr>
          <w:rFonts w:ascii="Arial" w:hAnsi="Arial"/>
          <w:i/>
          <w:sz w:val="32"/>
          <w:szCs w:val="32"/>
        </w:rPr>
        <w:t>oderno</w:t>
      </w:r>
      <w:proofErr w:type="spellEnd"/>
      <w:r w:rsidRPr="00120706">
        <w:rPr>
          <w:rFonts w:ascii="Arial" w:hAnsi="Arial"/>
          <w:sz w:val="32"/>
          <w:szCs w:val="32"/>
        </w:rPr>
        <w:t>, ATMA, ACD2 2217</w:t>
      </w:r>
    </w:p>
    <w:p w14:paraId="31D37AB5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r w:rsidRPr="008D0179">
        <w:rPr>
          <w:rFonts w:ascii="Arial" w:hAnsi="Arial"/>
          <w:i/>
          <w:sz w:val="32"/>
          <w:szCs w:val="32"/>
        </w:rPr>
        <w:t xml:space="preserve">Super </w:t>
      </w:r>
      <w:proofErr w:type="spellStart"/>
      <w:r w:rsidR="008D0179" w:rsidRPr="008D0179">
        <w:rPr>
          <w:rFonts w:ascii="Arial" w:hAnsi="Arial"/>
          <w:i/>
          <w:sz w:val="32"/>
          <w:szCs w:val="32"/>
        </w:rPr>
        <w:t>F</w:t>
      </w:r>
      <w:r w:rsidRPr="008D0179">
        <w:rPr>
          <w:rFonts w:ascii="Arial" w:hAnsi="Arial"/>
          <w:i/>
          <w:sz w:val="32"/>
          <w:szCs w:val="32"/>
        </w:rPr>
        <w:t>lumina</w:t>
      </w:r>
      <w:proofErr w:type="spellEnd"/>
      <w:r w:rsidRPr="008D0179">
        <w:rPr>
          <w:rFonts w:ascii="Arial" w:hAnsi="Arial"/>
          <w:i/>
          <w:sz w:val="32"/>
          <w:szCs w:val="32"/>
        </w:rPr>
        <w:t xml:space="preserve"> </w:t>
      </w:r>
      <w:proofErr w:type="spellStart"/>
      <w:r w:rsidR="008D0179" w:rsidRPr="008D0179">
        <w:rPr>
          <w:rFonts w:ascii="Arial" w:hAnsi="Arial"/>
          <w:i/>
          <w:sz w:val="32"/>
          <w:szCs w:val="32"/>
        </w:rPr>
        <w:t>B</w:t>
      </w:r>
      <w:r w:rsidRPr="008D0179">
        <w:rPr>
          <w:rFonts w:ascii="Arial" w:hAnsi="Arial"/>
          <w:i/>
          <w:sz w:val="32"/>
          <w:szCs w:val="32"/>
        </w:rPr>
        <w:t>abylonis</w:t>
      </w:r>
      <w:proofErr w:type="spellEnd"/>
      <w:r w:rsidRPr="00120706">
        <w:rPr>
          <w:rFonts w:ascii="Arial" w:hAnsi="Arial"/>
          <w:sz w:val="32"/>
          <w:szCs w:val="32"/>
        </w:rPr>
        <w:t>, ATMA, ACD2 2285</w:t>
      </w:r>
    </w:p>
    <w:p w14:paraId="1917472D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proofErr w:type="spellStart"/>
      <w:r w:rsidRPr="008D0179">
        <w:rPr>
          <w:rFonts w:ascii="Arial" w:hAnsi="Arial"/>
          <w:i/>
          <w:sz w:val="32"/>
          <w:szCs w:val="32"/>
        </w:rPr>
        <w:lastRenderedPageBreak/>
        <w:t>Acis</w:t>
      </w:r>
      <w:proofErr w:type="spellEnd"/>
      <w:r w:rsidRPr="008D0179">
        <w:rPr>
          <w:rFonts w:ascii="Arial" w:hAnsi="Arial"/>
          <w:i/>
          <w:sz w:val="32"/>
          <w:szCs w:val="32"/>
        </w:rPr>
        <w:t xml:space="preserve"> &amp; Galatea</w:t>
      </w:r>
      <w:r w:rsidRPr="00120706">
        <w:rPr>
          <w:rFonts w:ascii="Arial" w:hAnsi="Arial"/>
          <w:sz w:val="32"/>
          <w:szCs w:val="32"/>
        </w:rPr>
        <w:t>, ATMA, ACD2 2302</w:t>
      </w:r>
    </w:p>
    <w:p w14:paraId="2D124DE9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r w:rsidRPr="008D0179">
        <w:rPr>
          <w:rFonts w:ascii="Arial" w:hAnsi="Arial"/>
          <w:i/>
          <w:sz w:val="32"/>
          <w:szCs w:val="32"/>
        </w:rPr>
        <w:t xml:space="preserve">C.P.E Bach: </w:t>
      </w:r>
      <w:proofErr w:type="spellStart"/>
      <w:r w:rsidRPr="008D0179">
        <w:rPr>
          <w:rFonts w:ascii="Arial" w:hAnsi="Arial"/>
          <w:i/>
          <w:sz w:val="32"/>
          <w:szCs w:val="32"/>
        </w:rPr>
        <w:t>Kammermusik</w:t>
      </w:r>
      <w:proofErr w:type="spellEnd"/>
      <w:r w:rsidRPr="00120706">
        <w:rPr>
          <w:rFonts w:ascii="Arial" w:hAnsi="Arial"/>
          <w:sz w:val="32"/>
          <w:szCs w:val="32"/>
        </w:rPr>
        <w:t>, ATMA, ACD2 2322</w:t>
      </w:r>
    </w:p>
    <w:p w14:paraId="32439ED7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proofErr w:type="spellStart"/>
      <w:r w:rsidRPr="008D0179">
        <w:rPr>
          <w:rFonts w:ascii="Arial" w:hAnsi="Arial"/>
          <w:i/>
          <w:sz w:val="32"/>
          <w:szCs w:val="32"/>
        </w:rPr>
        <w:t>Hyver</w:t>
      </w:r>
      <w:proofErr w:type="spellEnd"/>
      <w:r w:rsidRPr="00120706">
        <w:rPr>
          <w:rFonts w:ascii="Arial" w:hAnsi="Arial"/>
          <w:sz w:val="32"/>
          <w:szCs w:val="32"/>
        </w:rPr>
        <w:t xml:space="preserve">, Karina Gauvin, soprano, ATMA, </w:t>
      </w:r>
      <w:r w:rsidRPr="001D002A">
        <w:rPr>
          <w:rFonts w:ascii="Arial" w:hAnsi="Arial"/>
          <w:sz w:val="32"/>
          <w:szCs w:val="32"/>
        </w:rPr>
        <w:t>AC</w:t>
      </w:r>
      <w:r w:rsidR="00F2375E" w:rsidRPr="001D002A">
        <w:rPr>
          <w:rFonts w:ascii="Arial" w:hAnsi="Arial"/>
          <w:sz w:val="32"/>
          <w:szCs w:val="32"/>
        </w:rPr>
        <w:t>D</w:t>
      </w:r>
      <w:r w:rsidRPr="001D002A">
        <w:rPr>
          <w:rFonts w:ascii="Arial" w:hAnsi="Arial"/>
          <w:sz w:val="32"/>
          <w:szCs w:val="32"/>
        </w:rPr>
        <w:t>2 2352</w:t>
      </w:r>
    </w:p>
    <w:p w14:paraId="6731649C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r w:rsidRPr="008D0179">
        <w:rPr>
          <w:rFonts w:ascii="Arial" w:hAnsi="Arial"/>
          <w:i/>
          <w:sz w:val="32"/>
          <w:szCs w:val="32"/>
        </w:rPr>
        <w:t>Purcell</w:t>
      </w:r>
      <w:r w:rsidRPr="00120706">
        <w:rPr>
          <w:rFonts w:ascii="Arial" w:hAnsi="Arial"/>
          <w:sz w:val="32"/>
          <w:szCs w:val="32"/>
        </w:rPr>
        <w:t>, Karina Gauvin, soprano, ATMA ACD2 2398</w:t>
      </w:r>
    </w:p>
    <w:p w14:paraId="6CEDB1F3" w14:textId="77777777" w:rsidR="00440F98" w:rsidRPr="00DE5842" w:rsidRDefault="00440F98" w:rsidP="00F970C5">
      <w:pPr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i/>
          <w:sz w:val="32"/>
          <w:szCs w:val="32"/>
          <w:lang w:val="fr-CA"/>
        </w:rPr>
        <w:t>Alessandro Scarlatti: Concertos pour flûte</w:t>
      </w:r>
      <w:r w:rsidRPr="00DE5842">
        <w:rPr>
          <w:rFonts w:ascii="Arial" w:hAnsi="Arial"/>
          <w:sz w:val="32"/>
          <w:szCs w:val="32"/>
          <w:lang w:val="fr-CA"/>
        </w:rPr>
        <w:t>, ATMA ACD2 2521</w:t>
      </w:r>
    </w:p>
    <w:p w14:paraId="75D0AC16" w14:textId="77777777" w:rsidR="004C17CA" w:rsidRPr="00120706" w:rsidRDefault="004C17CA" w:rsidP="00F970C5">
      <w:pPr>
        <w:rPr>
          <w:rFonts w:ascii="Arial" w:hAnsi="Arial"/>
          <w:sz w:val="32"/>
          <w:szCs w:val="32"/>
        </w:rPr>
      </w:pPr>
      <w:r w:rsidRPr="008D0179">
        <w:rPr>
          <w:rFonts w:ascii="Arial" w:hAnsi="Arial"/>
          <w:i/>
          <w:sz w:val="32"/>
          <w:szCs w:val="32"/>
        </w:rPr>
        <w:t>The Best of Beatles Baroque</w:t>
      </w:r>
      <w:r w:rsidRPr="00120706">
        <w:rPr>
          <w:rFonts w:ascii="Arial" w:hAnsi="Arial"/>
          <w:sz w:val="32"/>
          <w:szCs w:val="32"/>
        </w:rPr>
        <w:t>, ATMA ACD2 3008</w:t>
      </w:r>
    </w:p>
    <w:p w14:paraId="6166CF16" w14:textId="77777777" w:rsidR="00223069" w:rsidRPr="00DE5842" w:rsidRDefault="00223069" w:rsidP="00F970C5">
      <w:pPr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i/>
          <w:sz w:val="32"/>
          <w:szCs w:val="32"/>
          <w:lang w:val="fr-CA"/>
        </w:rPr>
        <w:t>Journey</w:t>
      </w:r>
      <w:r w:rsidRPr="00DE5842">
        <w:rPr>
          <w:rFonts w:ascii="Arial" w:hAnsi="Arial"/>
          <w:sz w:val="32"/>
          <w:szCs w:val="32"/>
          <w:lang w:val="fr-CA"/>
        </w:rPr>
        <w:t>, ATMA ALCD2 1037</w:t>
      </w:r>
    </w:p>
    <w:p w14:paraId="40236C03" w14:textId="77777777" w:rsidR="004C17CA" w:rsidRPr="00DE5842" w:rsidRDefault="004C17CA" w:rsidP="00F970C5">
      <w:pPr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i/>
          <w:sz w:val="32"/>
          <w:szCs w:val="32"/>
          <w:lang w:val="fr-CA"/>
        </w:rPr>
        <w:t xml:space="preserve">La </w:t>
      </w:r>
      <w:proofErr w:type="spellStart"/>
      <w:r w:rsidRPr="00DE5842">
        <w:rPr>
          <w:rFonts w:ascii="Arial" w:hAnsi="Arial"/>
          <w:i/>
          <w:sz w:val="32"/>
          <w:szCs w:val="32"/>
          <w:lang w:val="fr-CA"/>
        </w:rPr>
        <w:t>Geniale</w:t>
      </w:r>
      <w:proofErr w:type="spellEnd"/>
      <w:r w:rsidRPr="00DE5842">
        <w:rPr>
          <w:rFonts w:ascii="Arial" w:hAnsi="Arial"/>
          <w:i/>
          <w:sz w:val="32"/>
          <w:szCs w:val="32"/>
          <w:lang w:val="fr-CA"/>
        </w:rPr>
        <w:t xml:space="preserve">: </w:t>
      </w:r>
      <w:proofErr w:type="spellStart"/>
      <w:r w:rsidRPr="00DE5842">
        <w:rPr>
          <w:rFonts w:ascii="Arial" w:hAnsi="Arial"/>
          <w:i/>
          <w:sz w:val="32"/>
          <w:szCs w:val="32"/>
          <w:lang w:val="fr-CA"/>
        </w:rPr>
        <w:t>Sinfonias</w:t>
      </w:r>
      <w:proofErr w:type="spellEnd"/>
      <w:r w:rsidRPr="00DE5842">
        <w:rPr>
          <w:rFonts w:ascii="Arial" w:hAnsi="Arial"/>
          <w:i/>
          <w:sz w:val="32"/>
          <w:szCs w:val="32"/>
          <w:lang w:val="fr-CA"/>
        </w:rPr>
        <w:t xml:space="preserve"> et Concertos</w:t>
      </w:r>
      <w:r w:rsidRPr="00DE5842">
        <w:rPr>
          <w:rFonts w:ascii="Arial" w:hAnsi="Arial"/>
          <w:sz w:val="32"/>
          <w:szCs w:val="32"/>
          <w:lang w:val="fr-CA"/>
        </w:rPr>
        <w:t>, ATMA ACD2 2606</w:t>
      </w:r>
    </w:p>
    <w:p w14:paraId="29F393F2" w14:textId="77777777" w:rsidR="00223069" w:rsidRPr="00DE5842" w:rsidRDefault="00223069" w:rsidP="00F970C5">
      <w:pPr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i/>
          <w:iCs/>
          <w:sz w:val="32"/>
          <w:szCs w:val="32"/>
          <w:lang w:val="fr-CA"/>
        </w:rPr>
        <w:t xml:space="preserve">Du </w:t>
      </w:r>
      <w:r w:rsidRPr="00DE5842">
        <w:rPr>
          <w:rFonts w:ascii="Arial" w:hAnsi="Arial"/>
          <w:i/>
          <w:sz w:val="32"/>
          <w:szCs w:val="32"/>
          <w:lang w:val="fr-CA"/>
        </w:rPr>
        <w:t>Baroque à la Bouche</w:t>
      </w:r>
      <w:r w:rsidRPr="00DE5842">
        <w:rPr>
          <w:rFonts w:ascii="Arial" w:hAnsi="Arial"/>
          <w:sz w:val="32"/>
          <w:szCs w:val="32"/>
          <w:lang w:val="fr-CA"/>
        </w:rPr>
        <w:t xml:space="preserve">, ATMA </w:t>
      </w:r>
      <w:proofErr w:type="spellStart"/>
      <w:r w:rsidRPr="00DE5842">
        <w:rPr>
          <w:rFonts w:ascii="Arial" w:hAnsi="Arial"/>
          <w:sz w:val="32"/>
          <w:szCs w:val="32"/>
          <w:lang w:val="fr-CA"/>
        </w:rPr>
        <w:t>ACDpromo</w:t>
      </w:r>
      <w:proofErr w:type="spellEnd"/>
    </w:p>
    <w:p w14:paraId="007F7120" w14:textId="77777777" w:rsidR="00CD499D" w:rsidRDefault="00CD499D" w:rsidP="00F970C5">
      <w:pPr>
        <w:rPr>
          <w:rFonts w:ascii="Arial" w:hAnsi="Arial"/>
          <w:sz w:val="32"/>
          <w:szCs w:val="32"/>
          <w:lang w:val="fr-CA"/>
        </w:rPr>
      </w:pPr>
      <w:proofErr w:type="spellStart"/>
      <w:r w:rsidRPr="00DE5842">
        <w:rPr>
          <w:rFonts w:ascii="Arial" w:hAnsi="Arial"/>
          <w:i/>
          <w:sz w:val="32"/>
          <w:szCs w:val="32"/>
          <w:lang w:val="fr-CA"/>
        </w:rPr>
        <w:t>Tabarinades</w:t>
      </w:r>
      <w:proofErr w:type="spellEnd"/>
      <w:r w:rsidRPr="00DE5842">
        <w:rPr>
          <w:rFonts w:ascii="Arial" w:hAnsi="Arial"/>
          <w:i/>
          <w:sz w:val="32"/>
          <w:szCs w:val="32"/>
          <w:lang w:val="fr-CA"/>
        </w:rPr>
        <w:t>, musiques pour le théâtre de Tabarin</w:t>
      </w:r>
      <w:r w:rsidRPr="00DE5842">
        <w:rPr>
          <w:rFonts w:ascii="Arial" w:hAnsi="Arial"/>
          <w:sz w:val="32"/>
          <w:szCs w:val="32"/>
          <w:lang w:val="fr-CA"/>
        </w:rPr>
        <w:t>, ATMA ACD2 2658</w:t>
      </w:r>
    </w:p>
    <w:p w14:paraId="342393AB" w14:textId="77777777" w:rsidR="00DE5842" w:rsidRPr="00DE5842" w:rsidRDefault="00DE5842" w:rsidP="00F970C5">
      <w:pPr>
        <w:rPr>
          <w:rFonts w:ascii="Arial" w:hAnsi="Arial"/>
          <w:i/>
          <w:iCs/>
          <w:sz w:val="32"/>
          <w:szCs w:val="32"/>
          <w:lang w:val="en-CA"/>
        </w:rPr>
      </w:pPr>
      <w:proofErr w:type="spellStart"/>
      <w:r w:rsidRPr="00DE5842">
        <w:rPr>
          <w:rFonts w:ascii="Arial" w:hAnsi="Arial"/>
          <w:sz w:val="32"/>
          <w:szCs w:val="32"/>
          <w:lang w:val="en-CA"/>
        </w:rPr>
        <w:t>Nicandro</w:t>
      </w:r>
      <w:proofErr w:type="spellEnd"/>
      <w:r w:rsidRPr="00DE5842">
        <w:rPr>
          <w:rFonts w:ascii="Arial" w:hAnsi="Arial"/>
          <w:sz w:val="32"/>
          <w:szCs w:val="32"/>
          <w:lang w:val="en-CA"/>
        </w:rPr>
        <w:t xml:space="preserve"> e </w:t>
      </w:r>
      <w:proofErr w:type="spellStart"/>
      <w:r w:rsidRPr="00DE5842">
        <w:rPr>
          <w:rFonts w:ascii="Arial" w:hAnsi="Arial"/>
          <w:sz w:val="32"/>
          <w:szCs w:val="32"/>
          <w:lang w:val="en-CA"/>
        </w:rPr>
        <w:t>Fileno</w:t>
      </w:r>
      <w:proofErr w:type="spellEnd"/>
      <w:r w:rsidRPr="00DE5842">
        <w:rPr>
          <w:rFonts w:ascii="Arial" w:hAnsi="Arial"/>
          <w:sz w:val="32"/>
          <w:szCs w:val="32"/>
          <w:lang w:val="en-CA"/>
        </w:rPr>
        <w:t>, ATMA ACD2 2770</w:t>
      </w:r>
    </w:p>
    <w:p w14:paraId="53E4E60E" w14:textId="77777777" w:rsidR="00440F98" w:rsidRPr="00DE5842" w:rsidRDefault="00440F98" w:rsidP="00F970C5">
      <w:pPr>
        <w:ind w:right="-540"/>
        <w:rPr>
          <w:rFonts w:ascii="Arial" w:hAnsi="Arial"/>
          <w:sz w:val="32"/>
          <w:szCs w:val="32"/>
          <w:lang w:val="en-CA"/>
        </w:rPr>
      </w:pPr>
    </w:p>
    <w:p w14:paraId="0F5A91C0" w14:textId="77777777" w:rsidR="00440F98" w:rsidRPr="00120706" w:rsidRDefault="00440F98" w:rsidP="00F970C5">
      <w:pPr>
        <w:ind w:right="-540"/>
        <w:rPr>
          <w:rFonts w:ascii="Arial" w:hAnsi="Arial"/>
          <w:b/>
          <w:sz w:val="32"/>
          <w:szCs w:val="32"/>
        </w:rPr>
      </w:pPr>
      <w:proofErr w:type="spellStart"/>
      <w:r w:rsidRPr="00120706">
        <w:rPr>
          <w:rFonts w:ascii="Arial" w:hAnsi="Arial"/>
          <w:b/>
          <w:sz w:val="32"/>
          <w:szCs w:val="32"/>
        </w:rPr>
        <w:t>Tafelmusik</w:t>
      </w:r>
      <w:proofErr w:type="spellEnd"/>
    </w:p>
    <w:p w14:paraId="209628B3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r w:rsidRPr="008D0179">
        <w:rPr>
          <w:rFonts w:ascii="Arial" w:hAnsi="Arial"/>
          <w:i/>
          <w:sz w:val="32"/>
          <w:szCs w:val="32"/>
        </w:rPr>
        <w:t xml:space="preserve">J.H. Schmelzer: </w:t>
      </w:r>
      <w:r w:rsidR="008D0179">
        <w:rPr>
          <w:rFonts w:ascii="Arial" w:hAnsi="Arial"/>
          <w:i/>
          <w:sz w:val="32"/>
          <w:szCs w:val="32"/>
        </w:rPr>
        <w:t>S</w:t>
      </w:r>
      <w:r w:rsidRPr="008D0179">
        <w:rPr>
          <w:rFonts w:ascii="Arial" w:hAnsi="Arial"/>
          <w:i/>
          <w:sz w:val="32"/>
          <w:szCs w:val="32"/>
        </w:rPr>
        <w:t>onat</w:t>
      </w:r>
      <w:r w:rsidR="008D0179" w:rsidRPr="001D002A">
        <w:rPr>
          <w:rFonts w:ascii="Arial" w:hAnsi="Arial"/>
          <w:i/>
          <w:sz w:val="32"/>
          <w:szCs w:val="32"/>
        </w:rPr>
        <w:t>a</w:t>
      </w:r>
      <w:r w:rsidRPr="001D002A">
        <w:rPr>
          <w:rFonts w:ascii="Arial" w:hAnsi="Arial"/>
          <w:i/>
          <w:sz w:val="32"/>
          <w:szCs w:val="32"/>
        </w:rPr>
        <w:t>s</w:t>
      </w:r>
      <w:r w:rsidRPr="008D0179">
        <w:rPr>
          <w:rFonts w:ascii="Arial" w:hAnsi="Arial"/>
          <w:i/>
          <w:sz w:val="32"/>
          <w:szCs w:val="32"/>
        </w:rPr>
        <w:t xml:space="preserve">, </w:t>
      </w:r>
      <w:proofErr w:type="spellStart"/>
      <w:r w:rsidR="008D0179">
        <w:rPr>
          <w:rFonts w:ascii="Arial" w:hAnsi="Arial"/>
          <w:i/>
          <w:sz w:val="32"/>
          <w:szCs w:val="32"/>
        </w:rPr>
        <w:t>B</w:t>
      </w:r>
      <w:r w:rsidRPr="008D0179">
        <w:rPr>
          <w:rFonts w:ascii="Arial" w:hAnsi="Arial"/>
          <w:i/>
          <w:sz w:val="32"/>
          <w:szCs w:val="32"/>
        </w:rPr>
        <w:t>alletti</w:t>
      </w:r>
      <w:proofErr w:type="spellEnd"/>
      <w:r w:rsidRPr="008D0179">
        <w:rPr>
          <w:rFonts w:ascii="Arial" w:hAnsi="Arial"/>
          <w:i/>
          <w:sz w:val="32"/>
          <w:szCs w:val="32"/>
        </w:rPr>
        <w:t xml:space="preserve">, </w:t>
      </w:r>
      <w:proofErr w:type="spellStart"/>
      <w:r w:rsidR="008D0179">
        <w:rPr>
          <w:rFonts w:ascii="Arial" w:hAnsi="Arial"/>
          <w:i/>
          <w:sz w:val="32"/>
          <w:szCs w:val="32"/>
        </w:rPr>
        <w:t>C</w:t>
      </w:r>
      <w:r w:rsidRPr="008D0179">
        <w:rPr>
          <w:rFonts w:ascii="Arial" w:hAnsi="Arial"/>
          <w:i/>
          <w:sz w:val="32"/>
          <w:szCs w:val="32"/>
        </w:rPr>
        <w:t>iaconna</w:t>
      </w:r>
      <w:proofErr w:type="spellEnd"/>
      <w:r w:rsidR="008D0179">
        <w:rPr>
          <w:rFonts w:ascii="Arial" w:hAnsi="Arial"/>
          <w:i/>
          <w:sz w:val="32"/>
          <w:szCs w:val="32"/>
        </w:rPr>
        <w:t>,</w:t>
      </w:r>
      <w:r w:rsidRPr="00120706">
        <w:rPr>
          <w:rFonts w:ascii="Arial" w:hAnsi="Arial"/>
          <w:sz w:val="32"/>
          <w:szCs w:val="32"/>
        </w:rPr>
        <w:t xml:space="preserve"> </w:t>
      </w:r>
      <w:proofErr w:type="spellStart"/>
      <w:r w:rsidRPr="00120706">
        <w:rPr>
          <w:rFonts w:ascii="Arial" w:hAnsi="Arial"/>
          <w:sz w:val="32"/>
          <w:szCs w:val="32"/>
        </w:rPr>
        <w:t>Vivarte</w:t>
      </w:r>
      <w:proofErr w:type="spellEnd"/>
      <w:r w:rsidRPr="00120706">
        <w:rPr>
          <w:rFonts w:ascii="Arial" w:hAnsi="Arial"/>
          <w:sz w:val="32"/>
          <w:szCs w:val="32"/>
        </w:rPr>
        <w:t>, Sony Classical SK53963</w:t>
      </w:r>
    </w:p>
    <w:p w14:paraId="3BA42C7A" w14:textId="77777777" w:rsidR="0071578B" w:rsidRPr="00120706" w:rsidRDefault="0071578B" w:rsidP="00F970C5">
      <w:pPr>
        <w:ind w:right="-540"/>
        <w:rPr>
          <w:rFonts w:ascii="Arial" w:hAnsi="Arial"/>
          <w:sz w:val="32"/>
          <w:szCs w:val="32"/>
        </w:rPr>
      </w:pPr>
    </w:p>
    <w:p w14:paraId="244B08CF" w14:textId="77777777" w:rsidR="0071578B" w:rsidRPr="00120706" w:rsidRDefault="0071578B" w:rsidP="00F970C5">
      <w:pPr>
        <w:ind w:right="-540"/>
        <w:rPr>
          <w:rFonts w:ascii="Arial" w:hAnsi="Arial"/>
          <w:sz w:val="32"/>
          <w:szCs w:val="32"/>
        </w:rPr>
      </w:pPr>
      <w:r w:rsidRPr="00120706">
        <w:rPr>
          <w:rFonts w:ascii="Arial" w:hAnsi="Arial"/>
          <w:b/>
          <w:sz w:val="32"/>
          <w:szCs w:val="32"/>
        </w:rPr>
        <w:t>Apollo’s Fire</w:t>
      </w:r>
    </w:p>
    <w:p w14:paraId="6D9DA16C" w14:textId="77777777" w:rsidR="0071578B" w:rsidRPr="00120706" w:rsidRDefault="0071578B" w:rsidP="00F970C5">
      <w:pPr>
        <w:ind w:right="-540"/>
        <w:rPr>
          <w:rFonts w:ascii="Arial" w:hAnsi="Arial"/>
          <w:sz w:val="32"/>
          <w:szCs w:val="32"/>
        </w:rPr>
      </w:pPr>
      <w:r w:rsidRPr="001D002A">
        <w:rPr>
          <w:rFonts w:ascii="Arial" w:hAnsi="Arial"/>
          <w:i/>
          <w:sz w:val="32"/>
          <w:szCs w:val="32"/>
        </w:rPr>
        <w:t>Virtuoso Orchestra: Concertos by Bach, Vivaldi</w:t>
      </w:r>
      <w:r w:rsidR="00B44EBC" w:rsidRPr="001D002A">
        <w:rPr>
          <w:rFonts w:ascii="Arial" w:hAnsi="Arial"/>
          <w:i/>
          <w:sz w:val="32"/>
          <w:szCs w:val="32"/>
        </w:rPr>
        <w:t>,</w:t>
      </w:r>
      <w:r w:rsidRPr="001D002A">
        <w:rPr>
          <w:rFonts w:ascii="Arial" w:hAnsi="Arial"/>
          <w:i/>
          <w:sz w:val="32"/>
          <w:szCs w:val="32"/>
        </w:rPr>
        <w:t xml:space="preserve"> &amp; </w:t>
      </w:r>
      <w:proofErr w:type="spellStart"/>
      <w:r w:rsidRPr="001D002A">
        <w:rPr>
          <w:rFonts w:ascii="Arial" w:hAnsi="Arial"/>
          <w:i/>
          <w:sz w:val="32"/>
          <w:szCs w:val="32"/>
        </w:rPr>
        <w:t>Heinichen</w:t>
      </w:r>
      <w:proofErr w:type="spellEnd"/>
      <w:r w:rsidRPr="001D002A">
        <w:rPr>
          <w:rFonts w:ascii="Arial" w:hAnsi="Arial"/>
          <w:i/>
          <w:sz w:val="32"/>
          <w:szCs w:val="32"/>
        </w:rPr>
        <w:t xml:space="preserve">, </w:t>
      </w:r>
      <w:proofErr w:type="gramStart"/>
      <w:r w:rsidRPr="001D002A">
        <w:rPr>
          <w:rFonts w:ascii="Arial" w:hAnsi="Arial"/>
          <w:i/>
          <w:sz w:val="32"/>
          <w:szCs w:val="32"/>
        </w:rPr>
        <w:t>Live!</w:t>
      </w:r>
      <w:r w:rsidRPr="001D002A">
        <w:rPr>
          <w:rFonts w:ascii="Arial" w:hAnsi="Arial"/>
          <w:sz w:val="32"/>
          <w:szCs w:val="32"/>
        </w:rPr>
        <w:t>,</w:t>
      </w:r>
      <w:proofErr w:type="gramEnd"/>
      <w:r w:rsidRPr="001D002A">
        <w:rPr>
          <w:rFonts w:ascii="Arial" w:hAnsi="Arial"/>
          <w:sz w:val="32"/>
          <w:szCs w:val="32"/>
        </w:rPr>
        <w:t xml:space="preserve"> Apo</w:t>
      </w:r>
      <w:r w:rsidR="00B44EBC" w:rsidRPr="001D002A">
        <w:rPr>
          <w:rFonts w:ascii="Arial" w:hAnsi="Arial"/>
          <w:sz w:val="32"/>
          <w:szCs w:val="32"/>
        </w:rPr>
        <w:t>l</w:t>
      </w:r>
      <w:r w:rsidRPr="001D002A">
        <w:rPr>
          <w:rFonts w:ascii="Arial" w:hAnsi="Arial"/>
          <w:sz w:val="32"/>
          <w:szCs w:val="32"/>
        </w:rPr>
        <w:t>lo’s Fire/Jeannette Sorel,</w:t>
      </w:r>
      <w:r w:rsidR="00B44EBC" w:rsidRPr="001D002A">
        <w:rPr>
          <w:rFonts w:ascii="Arial" w:hAnsi="Arial"/>
          <w:sz w:val="32"/>
          <w:szCs w:val="32"/>
        </w:rPr>
        <w:t xml:space="preserve"> </w:t>
      </w:r>
      <w:r w:rsidRPr="001D002A">
        <w:rPr>
          <w:rFonts w:ascii="Arial" w:hAnsi="Arial"/>
          <w:sz w:val="32"/>
          <w:szCs w:val="32"/>
        </w:rPr>
        <w:t>AF20-05</w:t>
      </w:r>
      <w:r w:rsidRPr="00120706">
        <w:rPr>
          <w:rFonts w:ascii="Arial" w:hAnsi="Arial"/>
          <w:sz w:val="32"/>
          <w:szCs w:val="32"/>
        </w:rPr>
        <w:t xml:space="preserve"> </w:t>
      </w:r>
    </w:p>
    <w:p w14:paraId="53469D3A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</w:p>
    <w:p w14:paraId="570A909D" w14:textId="77777777" w:rsidR="00440F98" w:rsidRPr="00120706" w:rsidRDefault="00440F98" w:rsidP="00F970C5">
      <w:pPr>
        <w:ind w:right="-540"/>
        <w:rPr>
          <w:rFonts w:ascii="Arial" w:hAnsi="Arial"/>
          <w:b/>
          <w:sz w:val="32"/>
          <w:szCs w:val="32"/>
        </w:rPr>
      </w:pPr>
      <w:r w:rsidRPr="00120706">
        <w:rPr>
          <w:rFonts w:ascii="Arial" w:hAnsi="Arial"/>
          <w:b/>
          <w:sz w:val="32"/>
          <w:szCs w:val="32"/>
        </w:rPr>
        <w:t>Les Voix Humaines</w:t>
      </w:r>
    </w:p>
    <w:p w14:paraId="4B5AA902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r w:rsidRPr="00B44EBC">
        <w:rPr>
          <w:rFonts w:ascii="Arial" w:hAnsi="Arial"/>
          <w:i/>
          <w:sz w:val="32"/>
          <w:szCs w:val="32"/>
        </w:rPr>
        <w:t xml:space="preserve">Captain Hume’s </w:t>
      </w:r>
      <w:proofErr w:type="spellStart"/>
      <w:r w:rsidRPr="00B44EBC">
        <w:rPr>
          <w:rFonts w:ascii="Arial" w:hAnsi="Arial"/>
          <w:i/>
          <w:sz w:val="32"/>
          <w:szCs w:val="32"/>
        </w:rPr>
        <w:t>Poeticall</w:t>
      </w:r>
      <w:proofErr w:type="spellEnd"/>
      <w:r w:rsidRPr="00B44EBC">
        <w:rPr>
          <w:rFonts w:ascii="Arial" w:hAnsi="Arial"/>
          <w:i/>
          <w:sz w:val="32"/>
          <w:szCs w:val="32"/>
        </w:rPr>
        <w:t xml:space="preserve"> </w:t>
      </w:r>
      <w:proofErr w:type="spellStart"/>
      <w:r w:rsidRPr="00B44EBC">
        <w:rPr>
          <w:rFonts w:ascii="Arial" w:hAnsi="Arial"/>
          <w:i/>
          <w:sz w:val="32"/>
          <w:szCs w:val="32"/>
        </w:rPr>
        <w:t>Musicke</w:t>
      </w:r>
      <w:proofErr w:type="spellEnd"/>
      <w:r w:rsidRPr="00120706">
        <w:rPr>
          <w:rFonts w:ascii="Arial" w:hAnsi="Arial"/>
          <w:sz w:val="32"/>
          <w:szCs w:val="32"/>
        </w:rPr>
        <w:t>, NAXOS 8.554 126/127</w:t>
      </w:r>
    </w:p>
    <w:p w14:paraId="701280A0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proofErr w:type="spellStart"/>
      <w:r w:rsidRPr="00B44EBC">
        <w:rPr>
          <w:rFonts w:ascii="Arial" w:hAnsi="Arial"/>
          <w:i/>
          <w:sz w:val="32"/>
          <w:szCs w:val="32"/>
        </w:rPr>
        <w:t>L’Étoile</w:t>
      </w:r>
      <w:proofErr w:type="spellEnd"/>
      <w:r w:rsidRPr="00B44EBC">
        <w:rPr>
          <w:rFonts w:ascii="Arial" w:hAnsi="Arial"/>
          <w:i/>
          <w:sz w:val="32"/>
          <w:szCs w:val="32"/>
        </w:rPr>
        <w:t xml:space="preserve"> </w:t>
      </w:r>
      <w:proofErr w:type="spellStart"/>
      <w:r w:rsidRPr="00B44EBC">
        <w:rPr>
          <w:rFonts w:ascii="Arial" w:hAnsi="Arial"/>
          <w:i/>
          <w:sz w:val="32"/>
          <w:szCs w:val="32"/>
        </w:rPr>
        <w:t>d’Orient</w:t>
      </w:r>
      <w:proofErr w:type="spellEnd"/>
      <w:r w:rsidRPr="00120706">
        <w:rPr>
          <w:rFonts w:ascii="Arial" w:hAnsi="Arial"/>
          <w:sz w:val="32"/>
          <w:szCs w:val="32"/>
        </w:rPr>
        <w:t>, ATMA, ACD 22166</w:t>
      </w:r>
    </w:p>
    <w:p w14:paraId="10DD5E3B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r w:rsidRPr="00B44EBC">
        <w:rPr>
          <w:rFonts w:ascii="Arial" w:hAnsi="Arial"/>
          <w:i/>
          <w:sz w:val="32"/>
          <w:szCs w:val="32"/>
        </w:rPr>
        <w:t>Primavera</w:t>
      </w:r>
      <w:r w:rsidR="00B44EBC">
        <w:rPr>
          <w:rFonts w:ascii="Arial" w:hAnsi="Arial"/>
          <w:sz w:val="32"/>
          <w:szCs w:val="32"/>
        </w:rPr>
        <w:t>,</w:t>
      </w:r>
      <w:r w:rsidRPr="00120706">
        <w:rPr>
          <w:rFonts w:ascii="Arial" w:hAnsi="Arial"/>
          <w:sz w:val="32"/>
          <w:szCs w:val="32"/>
        </w:rPr>
        <w:t xml:space="preserve"> ATMA, ACD 22258</w:t>
      </w:r>
    </w:p>
    <w:p w14:paraId="1774CAB0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</w:p>
    <w:p w14:paraId="76907FD3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r w:rsidRPr="00120706">
        <w:rPr>
          <w:rFonts w:ascii="Arial" w:hAnsi="Arial"/>
          <w:b/>
          <w:sz w:val="32"/>
          <w:szCs w:val="32"/>
        </w:rPr>
        <w:t>Theatre of Early Music</w:t>
      </w:r>
    </w:p>
    <w:p w14:paraId="2084C335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r w:rsidRPr="00B44EBC">
        <w:rPr>
          <w:rFonts w:ascii="Arial" w:hAnsi="Arial"/>
          <w:i/>
          <w:sz w:val="32"/>
          <w:szCs w:val="32"/>
        </w:rPr>
        <w:t>Johann Sebastian Bach</w:t>
      </w:r>
      <w:r w:rsidR="00494362">
        <w:rPr>
          <w:rFonts w:ascii="Arial" w:hAnsi="Arial"/>
          <w:i/>
          <w:sz w:val="32"/>
          <w:szCs w:val="32"/>
        </w:rPr>
        <w:t xml:space="preserve">: </w:t>
      </w:r>
      <w:proofErr w:type="gramStart"/>
      <w:r w:rsidRPr="00B44EBC">
        <w:rPr>
          <w:rFonts w:ascii="Arial" w:hAnsi="Arial"/>
          <w:i/>
          <w:sz w:val="32"/>
          <w:szCs w:val="32"/>
        </w:rPr>
        <w:t>Cantatas</w:t>
      </w:r>
      <w:r w:rsidRPr="00120706">
        <w:rPr>
          <w:rFonts w:ascii="Arial" w:hAnsi="Arial"/>
          <w:sz w:val="32"/>
          <w:szCs w:val="32"/>
        </w:rPr>
        <w:t>,  ATMA</w:t>
      </w:r>
      <w:proofErr w:type="gramEnd"/>
      <w:r w:rsidRPr="00120706">
        <w:rPr>
          <w:rFonts w:ascii="Arial" w:hAnsi="Arial"/>
          <w:sz w:val="32"/>
          <w:szCs w:val="32"/>
        </w:rPr>
        <w:t>, ACD2 2279</w:t>
      </w:r>
    </w:p>
    <w:p w14:paraId="20417DFB" w14:textId="77777777" w:rsidR="00440F98" w:rsidRPr="00120706" w:rsidRDefault="00440F98" w:rsidP="00F970C5">
      <w:pPr>
        <w:ind w:right="-540"/>
        <w:rPr>
          <w:rFonts w:ascii="Arial" w:hAnsi="Arial"/>
          <w:sz w:val="32"/>
          <w:szCs w:val="32"/>
        </w:rPr>
      </w:pPr>
      <w:r w:rsidRPr="00494362">
        <w:rPr>
          <w:rFonts w:ascii="Arial" w:hAnsi="Arial"/>
          <w:i/>
          <w:sz w:val="32"/>
          <w:szCs w:val="32"/>
        </w:rPr>
        <w:t>Johann Sebastian Bach</w:t>
      </w:r>
      <w:r w:rsidR="00494362">
        <w:rPr>
          <w:rFonts w:ascii="Arial" w:hAnsi="Arial"/>
          <w:i/>
          <w:sz w:val="32"/>
          <w:szCs w:val="32"/>
        </w:rPr>
        <w:t>:</w:t>
      </w:r>
      <w:r w:rsidR="00494362" w:rsidRPr="00494362">
        <w:rPr>
          <w:rFonts w:ascii="Arial" w:hAnsi="Arial"/>
          <w:i/>
          <w:sz w:val="32"/>
          <w:szCs w:val="32"/>
        </w:rPr>
        <w:t xml:space="preserve"> </w:t>
      </w:r>
      <w:r w:rsidRPr="00494362">
        <w:rPr>
          <w:rFonts w:ascii="Arial" w:hAnsi="Arial"/>
          <w:i/>
          <w:sz w:val="32"/>
          <w:szCs w:val="32"/>
        </w:rPr>
        <w:t xml:space="preserve">Actus </w:t>
      </w:r>
      <w:proofErr w:type="spellStart"/>
      <w:r w:rsidRPr="00494362">
        <w:rPr>
          <w:rFonts w:ascii="Arial" w:hAnsi="Arial"/>
          <w:i/>
          <w:sz w:val="32"/>
          <w:szCs w:val="32"/>
        </w:rPr>
        <w:t>tragicus</w:t>
      </w:r>
      <w:proofErr w:type="spellEnd"/>
      <w:r w:rsidRPr="00120706">
        <w:rPr>
          <w:rFonts w:ascii="Arial" w:hAnsi="Arial"/>
          <w:sz w:val="32"/>
          <w:szCs w:val="32"/>
        </w:rPr>
        <w:t>, ATMA, ACD2 2288</w:t>
      </w:r>
    </w:p>
    <w:p w14:paraId="0B8AC2BB" w14:textId="77777777" w:rsidR="00440F98" w:rsidRPr="00DE5842" w:rsidRDefault="00440F98" w:rsidP="00F970C5">
      <w:pPr>
        <w:ind w:right="-540"/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i/>
          <w:sz w:val="32"/>
          <w:szCs w:val="32"/>
          <w:lang w:val="fr-CA"/>
        </w:rPr>
        <w:t>Alessandro Scarlatti: Stabat Mater</w:t>
      </w:r>
      <w:r w:rsidRPr="00DE5842">
        <w:rPr>
          <w:rFonts w:ascii="Arial" w:hAnsi="Arial"/>
          <w:sz w:val="32"/>
          <w:szCs w:val="32"/>
          <w:lang w:val="fr-CA"/>
        </w:rPr>
        <w:t>, ATMA ACD2 2237</w:t>
      </w:r>
    </w:p>
    <w:p w14:paraId="655D2A6A" w14:textId="77777777" w:rsidR="00440F98" w:rsidRPr="00DE5842" w:rsidRDefault="00440F98" w:rsidP="00F970C5">
      <w:pPr>
        <w:ind w:right="-540"/>
        <w:rPr>
          <w:rFonts w:ascii="Arial" w:hAnsi="Arial"/>
          <w:sz w:val="32"/>
          <w:szCs w:val="32"/>
          <w:lang w:val="fr-CA"/>
        </w:rPr>
      </w:pPr>
    </w:p>
    <w:p w14:paraId="42312456" w14:textId="77777777" w:rsidR="00440F98" w:rsidRPr="00DE5842" w:rsidRDefault="00440F98" w:rsidP="00F970C5">
      <w:pPr>
        <w:ind w:right="-540"/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b/>
          <w:bCs/>
          <w:sz w:val="32"/>
          <w:szCs w:val="32"/>
          <w:lang w:val="fr-CA"/>
        </w:rPr>
        <w:t>Studio de Musique Ancienne de Montréal</w:t>
      </w:r>
    </w:p>
    <w:p w14:paraId="724BCC6F" w14:textId="77777777" w:rsidR="00440F98" w:rsidRPr="00DE5842" w:rsidRDefault="00440F98" w:rsidP="00F970C5">
      <w:pPr>
        <w:ind w:right="-540"/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i/>
          <w:sz w:val="32"/>
          <w:szCs w:val="32"/>
          <w:lang w:val="fr-CA"/>
        </w:rPr>
        <w:t xml:space="preserve">Charpentier: </w:t>
      </w:r>
      <w:r w:rsidR="00494362" w:rsidRPr="00DE5842">
        <w:rPr>
          <w:rFonts w:ascii="Arial" w:hAnsi="Arial"/>
          <w:i/>
          <w:sz w:val="32"/>
          <w:szCs w:val="32"/>
          <w:lang w:val="fr-CA"/>
        </w:rPr>
        <w:t>Messe et Motets</w:t>
      </w:r>
      <w:r w:rsidRPr="00DE5842">
        <w:rPr>
          <w:rFonts w:ascii="Arial" w:hAnsi="Arial"/>
          <w:sz w:val="32"/>
          <w:szCs w:val="32"/>
          <w:lang w:val="fr-CA"/>
        </w:rPr>
        <w:t>, ATMA, SACD2 2338</w:t>
      </w:r>
    </w:p>
    <w:p w14:paraId="60EEAC51" w14:textId="77777777" w:rsidR="00440F98" w:rsidRPr="00DE5842" w:rsidRDefault="00440F98" w:rsidP="00F970C5">
      <w:pPr>
        <w:ind w:right="-540"/>
        <w:rPr>
          <w:rFonts w:ascii="Arial" w:hAnsi="Arial"/>
          <w:sz w:val="32"/>
          <w:szCs w:val="32"/>
          <w:lang w:val="fr-CA"/>
        </w:rPr>
      </w:pPr>
    </w:p>
    <w:p w14:paraId="3F559224" w14:textId="77777777" w:rsidR="00440F98" w:rsidRPr="00DE5842" w:rsidRDefault="00440F98" w:rsidP="00F970C5">
      <w:pPr>
        <w:ind w:right="-540"/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b/>
          <w:bCs/>
          <w:sz w:val="32"/>
          <w:szCs w:val="32"/>
          <w:lang w:val="fr-CA"/>
        </w:rPr>
        <w:t>Montréal Baroque</w:t>
      </w:r>
      <w:r w:rsidRPr="00DE5842">
        <w:rPr>
          <w:rFonts w:ascii="Arial" w:hAnsi="Arial"/>
          <w:sz w:val="32"/>
          <w:szCs w:val="32"/>
          <w:lang w:val="fr-CA"/>
        </w:rPr>
        <w:t xml:space="preserve"> </w:t>
      </w:r>
    </w:p>
    <w:p w14:paraId="50D44C70" w14:textId="77777777" w:rsidR="00440F98" w:rsidRPr="00DE5842" w:rsidRDefault="00440F98" w:rsidP="00F970C5">
      <w:pPr>
        <w:ind w:right="-540"/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i/>
          <w:sz w:val="32"/>
          <w:szCs w:val="32"/>
          <w:lang w:val="fr-CA"/>
        </w:rPr>
        <w:t>Marin Marais: Sémélé</w:t>
      </w:r>
      <w:r w:rsidRPr="00DE5842">
        <w:rPr>
          <w:rFonts w:ascii="Arial" w:hAnsi="Arial"/>
          <w:sz w:val="32"/>
          <w:szCs w:val="32"/>
          <w:lang w:val="fr-CA"/>
        </w:rPr>
        <w:t>,</w:t>
      </w:r>
      <w:r w:rsidR="004C17CA" w:rsidRPr="00DE5842">
        <w:rPr>
          <w:rFonts w:ascii="Arial" w:hAnsi="Arial"/>
          <w:sz w:val="32"/>
          <w:szCs w:val="32"/>
          <w:lang w:val="fr-CA"/>
        </w:rPr>
        <w:t xml:space="preserve"> ATMA</w:t>
      </w:r>
      <w:r w:rsidRPr="00DE5842">
        <w:rPr>
          <w:rFonts w:ascii="Arial" w:hAnsi="Arial"/>
          <w:sz w:val="32"/>
          <w:szCs w:val="32"/>
          <w:lang w:val="fr-CA"/>
        </w:rPr>
        <w:t xml:space="preserve"> SACD 22527</w:t>
      </w:r>
    </w:p>
    <w:p w14:paraId="7B854AF6" w14:textId="77777777" w:rsidR="004C17CA" w:rsidRPr="00DE5842" w:rsidRDefault="004C17CA" w:rsidP="00F970C5">
      <w:pPr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i/>
          <w:sz w:val="32"/>
          <w:szCs w:val="32"/>
          <w:lang w:val="fr-CA"/>
        </w:rPr>
        <w:t>Bach: La Nativité</w:t>
      </w:r>
      <w:r w:rsidRPr="00DE5842">
        <w:rPr>
          <w:rFonts w:ascii="Arial" w:hAnsi="Arial"/>
          <w:sz w:val="32"/>
          <w:szCs w:val="32"/>
          <w:lang w:val="fr-CA"/>
        </w:rPr>
        <w:t>, ATMA SACD2 2403</w:t>
      </w:r>
    </w:p>
    <w:p w14:paraId="4399BD3F" w14:textId="77777777" w:rsidR="004C17CA" w:rsidRPr="00DE5842" w:rsidRDefault="004C17CA" w:rsidP="00F970C5">
      <w:pPr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i/>
          <w:sz w:val="32"/>
          <w:szCs w:val="32"/>
          <w:lang w:val="fr-CA"/>
        </w:rPr>
        <w:t xml:space="preserve">I Mercanti di </w:t>
      </w:r>
      <w:proofErr w:type="spellStart"/>
      <w:r w:rsidRPr="00DE5842">
        <w:rPr>
          <w:rFonts w:ascii="Arial" w:hAnsi="Arial"/>
          <w:i/>
          <w:sz w:val="32"/>
          <w:szCs w:val="32"/>
          <w:lang w:val="fr-CA"/>
        </w:rPr>
        <w:t>Venezia</w:t>
      </w:r>
      <w:proofErr w:type="spellEnd"/>
      <w:r w:rsidRPr="00DE5842">
        <w:rPr>
          <w:rFonts w:ascii="Arial" w:hAnsi="Arial"/>
          <w:sz w:val="32"/>
          <w:szCs w:val="32"/>
          <w:lang w:val="fr-CA"/>
        </w:rPr>
        <w:t>, ATMA ACD2 2598</w:t>
      </w:r>
    </w:p>
    <w:p w14:paraId="7BFDF9B7" w14:textId="77777777" w:rsidR="00A912CC" w:rsidRPr="00DE5842" w:rsidRDefault="00A912CC" w:rsidP="00F970C5">
      <w:pPr>
        <w:rPr>
          <w:rFonts w:ascii="Arial" w:hAnsi="Arial"/>
          <w:sz w:val="32"/>
          <w:szCs w:val="32"/>
          <w:lang w:val="fr-CA"/>
        </w:rPr>
      </w:pPr>
    </w:p>
    <w:p w14:paraId="5961EDE5" w14:textId="77777777" w:rsidR="00A912CC" w:rsidRPr="00DE5842" w:rsidRDefault="00A912CC" w:rsidP="00F970C5">
      <w:pPr>
        <w:ind w:right="-540"/>
        <w:rPr>
          <w:rFonts w:ascii="Arial" w:hAnsi="Arial"/>
          <w:sz w:val="32"/>
          <w:szCs w:val="32"/>
          <w:lang w:val="fr-CA"/>
        </w:rPr>
      </w:pPr>
      <w:r w:rsidRPr="00DE5842">
        <w:rPr>
          <w:rFonts w:ascii="Arial" w:hAnsi="Arial"/>
          <w:b/>
          <w:sz w:val="32"/>
          <w:szCs w:val="32"/>
          <w:lang w:val="fr-CA"/>
        </w:rPr>
        <w:t>Les Agréments de Montréal</w:t>
      </w:r>
    </w:p>
    <w:p w14:paraId="1CF05351" w14:textId="77777777" w:rsidR="00A912CC" w:rsidRPr="00120706" w:rsidRDefault="00A912CC" w:rsidP="00F970C5">
      <w:pPr>
        <w:ind w:right="-540"/>
        <w:rPr>
          <w:rFonts w:ascii="Arial" w:hAnsi="Arial"/>
          <w:sz w:val="32"/>
          <w:szCs w:val="32"/>
        </w:rPr>
      </w:pPr>
      <w:r w:rsidRPr="00613DE0">
        <w:rPr>
          <w:rFonts w:ascii="Arial" w:hAnsi="Arial"/>
          <w:i/>
          <w:sz w:val="32"/>
          <w:szCs w:val="32"/>
        </w:rPr>
        <w:t>Bach Requiem</w:t>
      </w:r>
      <w:r w:rsidRPr="00120706">
        <w:rPr>
          <w:rFonts w:ascii="Arial" w:hAnsi="Arial"/>
          <w:sz w:val="32"/>
          <w:szCs w:val="32"/>
        </w:rPr>
        <w:t>, XXI-21, XXI-CD21679</w:t>
      </w:r>
    </w:p>
    <w:p w14:paraId="4AB91E32" w14:textId="77777777" w:rsidR="00A912CC" w:rsidRPr="00120706" w:rsidRDefault="00A912CC" w:rsidP="00F970C5">
      <w:pPr>
        <w:ind w:right="-540"/>
        <w:rPr>
          <w:rFonts w:ascii="Arial" w:hAnsi="Arial"/>
          <w:sz w:val="32"/>
          <w:szCs w:val="32"/>
        </w:rPr>
      </w:pPr>
      <w:r w:rsidRPr="00120706">
        <w:rPr>
          <w:rFonts w:ascii="Arial" w:hAnsi="Arial"/>
          <w:sz w:val="32"/>
          <w:szCs w:val="32"/>
        </w:rPr>
        <w:t xml:space="preserve">   </w:t>
      </w:r>
    </w:p>
    <w:p w14:paraId="3AC840DA" w14:textId="77777777" w:rsidR="00440F98" w:rsidRPr="00120706" w:rsidRDefault="001D002A" w:rsidP="00F970C5">
      <w:pPr>
        <w:pStyle w:val="Titre2"/>
        <w:jc w:val="left"/>
      </w:pPr>
      <w:r>
        <w:t xml:space="preserve"> </w:t>
      </w:r>
      <w:r w:rsidR="00DE5842">
        <w:t>March</w:t>
      </w:r>
      <w:r w:rsidR="001D0CD9">
        <w:t xml:space="preserve"> 201</w:t>
      </w:r>
      <w:r w:rsidR="00DE5842">
        <w:t>9</w:t>
      </w:r>
    </w:p>
    <w:sectPr w:rsidR="00440F98" w:rsidRPr="00120706">
      <w:pgSz w:w="12240" w:h="15840"/>
      <w:pgMar w:top="1618" w:right="198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7564A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AA4CA9"/>
    <w:multiLevelType w:val="hybridMultilevel"/>
    <w:tmpl w:val="4B567CA6"/>
    <w:lvl w:ilvl="0" w:tplc="2C54068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D4561"/>
    <w:multiLevelType w:val="hybridMultilevel"/>
    <w:tmpl w:val="F1F04970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C1A3A"/>
    <w:multiLevelType w:val="hybridMultilevel"/>
    <w:tmpl w:val="AC048292"/>
    <w:lvl w:ilvl="0" w:tplc="16E237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1191"/>
    <w:rsid w:val="00081F53"/>
    <w:rsid w:val="00087F83"/>
    <w:rsid w:val="000E1191"/>
    <w:rsid w:val="00120706"/>
    <w:rsid w:val="00134AF2"/>
    <w:rsid w:val="001D002A"/>
    <w:rsid w:val="001D0CD9"/>
    <w:rsid w:val="001F5878"/>
    <w:rsid w:val="00223069"/>
    <w:rsid w:val="00353150"/>
    <w:rsid w:val="00356AA6"/>
    <w:rsid w:val="003963D4"/>
    <w:rsid w:val="00440F98"/>
    <w:rsid w:val="00485436"/>
    <w:rsid w:val="00494362"/>
    <w:rsid w:val="004C17CA"/>
    <w:rsid w:val="004F0C75"/>
    <w:rsid w:val="00613DE0"/>
    <w:rsid w:val="00665731"/>
    <w:rsid w:val="00685FB7"/>
    <w:rsid w:val="006B5F59"/>
    <w:rsid w:val="006E27E0"/>
    <w:rsid w:val="006F6BDF"/>
    <w:rsid w:val="0071578B"/>
    <w:rsid w:val="007244C6"/>
    <w:rsid w:val="007F01B3"/>
    <w:rsid w:val="00826CA4"/>
    <w:rsid w:val="008D0179"/>
    <w:rsid w:val="0092530A"/>
    <w:rsid w:val="00926CDB"/>
    <w:rsid w:val="00996EE3"/>
    <w:rsid w:val="00A12088"/>
    <w:rsid w:val="00A912CC"/>
    <w:rsid w:val="00B37433"/>
    <w:rsid w:val="00B44EBC"/>
    <w:rsid w:val="00C94306"/>
    <w:rsid w:val="00CD499D"/>
    <w:rsid w:val="00D23035"/>
    <w:rsid w:val="00D62177"/>
    <w:rsid w:val="00DA180C"/>
    <w:rsid w:val="00DB074F"/>
    <w:rsid w:val="00DE5842"/>
    <w:rsid w:val="00EE3207"/>
    <w:rsid w:val="00F2375E"/>
    <w:rsid w:val="00F2563A"/>
    <w:rsid w:val="00F42265"/>
    <w:rsid w:val="00F53681"/>
    <w:rsid w:val="00F970C5"/>
    <w:rsid w:val="00FD09E3"/>
    <w:rsid w:val="00FF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0AE2154"/>
  <w15:chartTrackingRefBased/>
  <w15:docId w15:val="{B89D520A-B145-461F-B53F-A3369257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lang w:val="en-US" w:eastAsia="fr-FR"/>
    </w:rPr>
  </w:style>
  <w:style w:type="paragraph" w:styleId="Titre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sz w:val="20"/>
      <w:lang w:val="fr-CA"/>
    </w:rPr>
  </w:style>
  <w:style w:type="paragraph" w:styleId="Titre2">
    <w:name w:val="heading 2"/>
    <w:basedOn w:val="Normal"/>
    <w:next w:val="Normal"/>
    <w:qFormat/>
    <w:pPr>
      <w:keepNext/>
      <w:jc w:val="right"/>
      <w:outlineLvl w:val="1"/>
    </w:pPr>
    <w:rPr>
      <w:rFonts w:ascii="Arial" w:hAnsi="Arial"/>
      <w:b/>
      <w:bCs/>
      <w:sz w:val="20"/>
    </w:rPr>
  </w:style>
  <w:style w:type="paragraph" w:styleId="Titre7">
    <w:name w:val="heading 7"/>
    <w:basedOn w:val="Normal"/>
    <w:next w:val="Normal"/>
    <w:qFormat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rFonts w:ascii="Futura Hv BT" w:hAnsi="Futura Hv BT"/>
      <w:b/>
      <w:color w:val="993300"/>
      <w:sz w:val="28"/>
      <w:lang w:val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">
    <w:name w:val="Body Text"/>
    <w:basedOn w:val="Normal"/>
    <w:pPr>
      <w:jc w:val="both"/>
    </w:pPr>
    <w:rPr>
      <w:rFonts w:ascii="Book Antiqua" w:hAnsi="Book Antiqua"/>
      <w:color w:val="9933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DCF552-F073-43DF-BE5B-75374F91E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645</Words>
  <Characters>3551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Francis Colpron</vt:lpstr>
      <vt:lpstr>Francis Colpron</vt:lpstr>
    </vt:vector>
  </TitlesOfParts>
  <Company>Les Boréades de Montréal</Company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Francis Colpron</dc:title>
  <dc:subject/>
  <dc:creator>Francis Colpron</dc:creator>
  <cp:keywords/>
  <cp:lastModifiedBy>Samuel Lalande-Markon</cp:lastModifiedBy>
  <cp:revision>2</cp:revision>
  <cp:lastPrinted>2015-11-11T16:39:00Z</cp:lastPrinted>
  <dcterms:created xsi:type="dcterms:W3CDTF">2019-10-17T19:26:00Z</dcterms:created>
  <dcterms:modified xsi:type="dcterms:W3CDTF">2019-10-17T19:26:00Z</dcterms:modified>
</cp:coreProperties>
</file>